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3A03B7" w14:paraId="3D5C2FB9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97E7C27" w14:textId="77777777" w:rsidR="00317376" w:rsidRPr="003A03B7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46DA4E8" w14:textId="77777777" w:rsidR="004C5B6A" w:rsidRPr="003A03B7" w:rsidRDefault="004C5B6A" w:rsidP="00B03193">
            <w:pPr>
              <w:pStyle w:val="D02Legalentity"/>
              <w:framePr w:wrap="auto"/>
            </w:pPr>
          </w:p>
        </w:tc>
      </w:tr>
      <w:tr w:rsidR="005A7997" w:rsidRPr="003A03B7" w14:paraId="6A2567B7" w14:textId="77777777" w:rsidTr="00DD7C7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49FA513" w14:textId="77777777" w:rsidR="005A7997" w:rsidRPr="003A03B7" w:rsidRDefault="005A7997" w:rsidP="005A7997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B8C8DB6" w14:textId="3F7C6D35" w:rsidR="005A7997" w:rsidRPr="003A03B7" w:rsidRDefault="005A7997" w:rsidP="005A7997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C654DB">
              <w:t>Informação de Imprensa</w:t>
            </w:r>
          </w:p>
        </w:tc>
      </w:tr>
      <w:tr w:rsidR="005A7997" w:rsidRPr="003A03B7" w14:paraId="6E101854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808C733" w14:textId="77777777" w:rsidR="005A7997" w:rsidRPr="003A03B7" w:rsidRDefault="005A7997" w:rsidP="005A7997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3CEC2B3" w14:textId="0994910B" w:rsidR="005A7997" w:rsidRPr="003A03B7" w:rsidRDefault="005A7997" w:rsidP="005A7997">
            <w:pPr>
              <w:pStyle w:val="D04Date"/>
              <w:framePr w:hSpace="0" w:wrap="auto" w:vAnchor="margin" w:hAnchor="text" w:yAlign="inline"/>
            </w:pPr>
            <w:r>
              <w:t>2 de abril de 2026</w:t>
            </w:r>
          </w:p>
        </w:tc>
      </w:tr>
    </w:tbl>
    <w:p w14:paraId="7A823D68" w14:textId="77777777" w:rsidR="00A039F0" w:rsidRPr="003A03B7" w:rsidRDefault="00A039F0" w:rsidP="00081305">
      <w:pPr>
        <w:pStyle w:val="D04Date"/>
        <w:framePr w:wrap="around"/>
        <w:sectPr w:rsidR="00A039F0" w:rsidRPr="003A03B7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F53C23B" w14:textId="0AD403C1" w:rsidR="00D44EE1" w:rsidRPr="003A03B7" w:rsidRDefault="00B9021D" w:rsidP="00D44EE1">
      <w:pPr>
        <w:pStyle w:val="A02Headline2"/>
        <w:rPr>
          <w:rFonts w:ascii="MB Corpo A Title Cond Office" w:eastAsia="MB Corpo A Title Cond Office" w:hAnsi="MB Corpo A Title Cond Office" w:cs="MB Corpo A Title Cond Office"/>
          <w:sz w:val="32"/>
          <w:szCs w:val="32"/>
        </w:rPr>
      </w:pPr>
      <w:r w:rsidRPr="00B9021D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>O novo Mercedes-AMG GLC 53 4MATIC+ já está disponível para encomenda</w:t>
      </w:r>
    </w:p>
    <w:p w14:paraId="7B4F46D8" w14:textId="0BA85C45" w:rsidR="00D44EE1" w:rsidRPr="00292E66" w:rsidRDefault="00B231B0" w:rsidP="00D44EE1">
      <w:pPr>
        <w:pStyle w:val="A03Copytext"/>
        <w:numPr>
          <w:ilvl w:val="0"/>
          <w:numId w:val="19"/>
        </w:numPr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 xml:space="preserve">Preços </w:t>
      </w:r>
      <w:r w:rsidR="00014C11">
        <w:rPr>
          <w:rFonts w:ascii="MB Corpo S Text Office" w:hAnsi="MB Corpo S Text Office"/>
        </w:rPr>
        <w:t xml:space="preserve">PVP </w:t>
      </w:r>
      <w:r>
        <w:rPr>
          <w:rFonts w:ascii="MB Corpo S Text Office" w:hAnsi="MB Corpo S Text Office"/>
        </w:rPr>
        <w:t>a partir de</w:t>
      </w:r>
      <w:r w:rsidR="00D44EE1">
        <w:rPr>
          <w:rFonts w:ascii="MB Corpo S Text Office" w:hAnsi="MB Corpo S Text Office"/>
        </w:rPr>
        <w:t xml:space="preserve"> </w:t>
      </w:r>
      <w:r w:rsidR="00292E66" w:rsidRPr="00292E66">
        <w:rPr>
          <w:rFonts w:ascii="MB Corpo S Text Office" w:hAnsi="MB Corpo S Text Office"/>
        </w:rPr>
        <w:t>107</w:t>
      </w:r>
      <w:r w:rsidR="00D44EE1" w:rsidRPr="00292E66">
        <w:rPr>
          <w:rFonts w:ascii="MB Corpo S Text Office" w:hAnsi="MB Corpo S Text Office"/>
        </w:rPr>
        <w:t>.</w:t>
      </w:r>
      <w:r w:rsidR="00292E66" w:rsidRPr="00292E66">
        <w:rPr>
          <w:rFonts w:ascii="MB Corpo S Text Office" w:hAnsi="MB Corpo S Text Office"/>
        </w:rPr>
        <w:t>600,00</w:t>
      </w:r>
      <w:r w:rsidRPr="00292E66">
        <w:rPr>
          <w:rFonts w:ascii="MB Corpo S Text Office" w:hAnsi="MB Corpo S Text Office"/>
        </w:rPr>
        <w:t>€</w:t>
      </w:r>
      <w:r w:rsidR="0008236D">
        <w:rPr>
          <w:rStyle w:val="FootnoteReference"/>
          <w:rFonts w:ascii="MB Corpo S Text Office" w:hAnsi="MB Corpo S Text Office"/>
        </w:rPr>
        <w:footnoteReference w:id="1"/>
      </w:r>
      <w:r w:rsidRPr="00292E66">
        <w:rPr>
          <w:rFonts w:ascii="MB Corpo S Text Office" w:hAnsi="MB Corpo S Text Office"/>
        </w:rPr>
        <w:t xml:space="preserve"> </w:t>
      </w:r>
      <w:r w:rsidR="00D44EE1" w:rsidRPr="00292E66">
        <w:rPr>
          <w:rFonts w:ascii="MB Corpo S Text Office" w:hAnsi="MB Corpo S Text Office"/>
        </w:rPr>
        <w:t xml:space="preserve">para o SUV e </w:t>
      </w:r>
      <w:r w:rsidR="00292E66" w:rsidRPr="00292E66">
        <w:rPr>
          <w:rFonts w:ascii="MB Corpo S Text Office" w:hAnsi="MB Corpo S Text Office"/>
        </w:rPr>
        <w:t>109</w:t>
      </w:r>
      <w:r w:rsidR="00D44EE1" w:rsidRPr="00292E66">
        <w:rPr>
          <w:rFonts w:ascii="MB Corpo S Text Office" w:hAnsi="MB Corpo S Text Office"/>
        </w:rPr>
        <w:t>.</w:t>
      </w:r>
      <w:r w:rsidR="00292E66" w:rsidRPr="00292E66">
        <w:rPr>
          <w:rFonts w:ascii="MB Corpo S Text Office" w:hAnsi="MB Corpo S Text Office"/>
        </w:rPr>
        <w:t>000</w:t>
      </w:r>
      <w:r w:rsidR="00D44EE1" w:rsidRPr="00292E66">
        <w:rPr>
          <w:rFonts w:ascii="MB Corpo S Text Office" w:hAnsi="MB Corpo S Text Office"/>
        </w:rPr>
        <w:t>,</w:t>
      </w:r>
      <w:r w:rsidR="00292E66" w:rsidRPr="00292E66">
        <w:rPr>
          <w:rFonts w:ascii="MB Corpo S Text Office" w:hAnsi="MB Corpo S Text Office"/>
        </w:rPr>
        <w:t>0</w:t>
      </w:r>
      <w:r w:rsidR="0008236D">
        <w:rPr>
          <w:rFonts w:ascii="MB Corpo S Text Office" w:hAnsi="MB Corpo S Text Office"/>
        </w:rPr>
        <w:t>0</w:t>
      </w:r>
      <w:r w:rsidRPr="00292E66">
        <w:rPr>
          <w:rFonts w:ascii="MB Corpo S Text Office" w:hAnsi="MB Corpo S Text Office"/>
        </w:rPr>
        <w:t>€</w:t>
      </w:r>
      <w:r w:rsidR="0008236D" w:rsidRPr="0008236D">
        <w:rPr>
          <w:rFonts w:ascii="MB Corpo S Text Office" w:hAnsi="MB Corpo S Text Office"/>
          <w:vertAlign w:val="superscript"/>
        </w:rPr>
        <w:t>1</w:t>
      </w:r>
      <w:r w:rsidR="00D44EE1" w:rsidRPr="00292E66">
        <w:rPr>
          <w:rFonts w:ascii="MB Corpo S Text Office" w:hAnsi="MB Corpo S Text Office"/>
        </w:rPr>
        <w:t xml:space="preserve"> para </w:t>
      </w:r>
      <w:r w:rsidRPr="00292E66">
        <w:rPr>
          <w:rFonts w:ascii="MB Corpo S Text Office" w:hAnsi="MB Corpo S Text Office"/>
        </w:rPr>
        <w:t>a versão</w:t>
      </w:r>
      <w:r w:rsidR="00D44EE1" w:rsidRPr="00292E66">
        <w:rPr>
          <w:rFonts w:ascii="MB Corpo S Text Office" w:hAnsi="MB Corpo S Text Office"/>
        </w:rPr>
        <w:t xml:space="preserve"> </w:t>
      </w:r>
      <w:r w:rsidR="00292E66" w:rsidRPr="00292E66">
        <w:rPr>
          <w:rFonts w:ascii="MB Corpo S Text Office" w:hAnsi="MB Corpo S Text Office"/>
        </w:rPr>
        <w:t>C</w:t>
      </w:r>
      <w:r w:rsidR="00D44EE1" w:rsidRPr="00292E66">
        <w:rPr>
          <w:rFonts w:ascii="MB Corpo S Text Office" w:hAnsi="MB Corpo S Text Office"/>
        </w:rPr>
        <w:t>oupé</w:t>
      </w:r>
    </w:p>
    <w:p w14:paraId="2B5DBE96" w14:textId="7329AE43" w:rsidR="00D44EE1" w:rsidRPr="003A03B7" w:rsidRDefault="00D44EE1" w:rsidP="00D44EE1">
      <w:pPr>
        <w:pStyle w:val="A03Copytext"/>
        <w:numPr>
          <w:ilvl w:val="0"/>
          <w:numId w:val="19"/>
        </w:numPr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 xml:space="preserve">Disponível em </w:t>
      </w:r>
      <w:r w:rsidR="00B231B0">
        <w:rPr>
          <w:rFonts w:ascii="MB Corpo S Text Office" w:hAnsi="MB Corpo S Text Office"/>
        </w:rPr>
        <w:t>concessionários</w:t>
      </w:r>
      <w:r>
        <w:rPr>
          <w:rFonts w:ascii="MB Corpo S Text Office" w:hAnsi="MB Corpo S Text Office"/>
        </w:rPr>
        <w:t xml:space="preserve"> e </w:t>
      </w:r>
      <w:r w:rsidRPr="00292E66">
        <w:rPr>
          <w:rFonts w:ascii="MB Corpo S Text Office" w:hAnsi="MB Corpo S Text Office"/>
        </w:rPr>
        <w:t>online</w:t>
      </w:r>
    </w:p>
    <w:p w14:paraId="46654C8B" w14:textId="19E6A594" w:rsidR="00D44EE1" w:rsidRPr="003A03B7" w:rsidRDefault="00292E66" w:rsidP="00D44EE1">
      <w:pPr>
        <w:pStyle w:val="A03Copytext"/>
        <w:numPr>
          <w:ilvl w:val="0"/>
          <w:numId w:val="19"/>
        </w:numPr>
        <w:rPr>
          <w:rFonts w:ascii="MB Corpo S Text Office" w:hAnsi="MB Corpo S Text Office"/>
        </w:rPr>
      </w:pPr>
      <w:r>
        <w:rPr>
          <w:rFonts w:ascii="MB Corpo S Text Office" w:hAnsi="MB Corpo S Text Office"/>
        </w:rPr>
        <w:t>Pack</w:t>
      </w:r>
      <w:r w:rsidR="00D44EE1">
        <w:rPr>
          <w:rFonts w:ascii="MB Corpo S Text Office" w:hAnsi="MB Corpo S Text Office"/>
        </w:rPr>
        <w:t xml:space="preserve"> Exclusivo </w:t>
      </w:r>
      <w:r w:rsidR="00014C11">
        <w:rPr>
          <w:rFonts w:ascii="MB Corpo S Text Office" w:hAnsi="MB Corpo S Text Office"/>
        </w:rPr>
        <w:t>Acabamentos Dourados</w:t>
      </w:r>
      <w:r w:rsidR="00014C11" w:rsidRPr="004C1F1C">
        <w:rPr>
          <w:rFonts w:ascii="MB Corpo S Text Office" w:hAnsi="MB Corpo S Text Office"/>
        </w:rPr>
        <w:t xml:space="preserve"> </w:t>
      </w:r>
      <w:r w:rsidR="00D44EE1">
        <w:rPr>
          <w:rFonts w:ascii="MB Corpo S Text Office" w:hAnsi="MB Corpo S Text Office"/>
        </w:rPr>
        <w:t xml:space="preserve">disponível no lançamento </w:t>
      </w:r>
    </w:p>
    <w:p w14:paraId="123688D8" w14:textId="77777777" w:rsidR="00984635" w:rsidRDefault="00984635" w:rsidP="00657C11">
      <w:pPr>
        <w:pStyle w:val="A03Copytext"/>
      </w:pPr>
    </w:p>
    <w:p w14:paraId="75EFC1F3" w14:textId="708B862A" w:rsidR="00D44EE1" w:rsidRPr="003A03B7" w:rsidRDefault="00D44EE1" w:rsidP="005A7997">
      <w:pPr>
        <w:pStyle w:val="A03Copytext"/>
        <w:jc w:val="both"/>
      </w:pPr>
      <w:r>
        <w:t xml:space="preserve">O novo Mercedes-AMG GLC 53 4MATIC+ </w:t>
      </w:r>
      <w:r w:rsidR="00B231B0">
        <w:t>já pode ser</w:t>
      </w:r>
      <w:r>
        <w:t xml:space="preserve"> encomendado em </w:t>
      </w:r>
      <w:r w:rsidRPr="00292E66">
        <w:t>concessionários ou online.</w:t>
      </w:r>
      <w:r>
        <w:t xml:space="preserve"> Com o motor F de 3</w:t>
      </w:r>
      <w:r w:rsidR="00B231B0">
        <w:t>.</w:t>
      </w:r>
      <w:r>
        <w:t xml:space="preserve">0 litros </w:t>
      </w:r>
      <w:r w:rsidR="00B231B0">
        <w:t xml:space="preserve">em linha, </w:t>
      </w:r>
      <w:r>
        <w:t xml:space="preserve">completamente revisto, a tração integral totalmente variável AMG Performance 4MATIC+ e o diferencial </w:t>
      </w:r>
      <w:r w:rsidR="00B231B0">
        <w:t>autoblocante traseiro</w:t>
      </w:r>
      <w:r>
        <w:t xml:space="preserve"> </w:t>
      </w:r>
      <w:r w:rsidR="00B231B0">
        <w:t>com controlo elétrico</w:t>
      </w:r>
      <w:r>
        <w:t xml:space="preserve"> opcional, o novo modelo estabelece novos padrões no segmento dos SUVs desportivos. </w:t>
      </w:r>
      <w:r w:rsidRPr="00292E66">
        <w:t xml:space="preserve">Os preços iniciais são </w:t>
      </w:r>
      <w:r w:rsidR="00292E66" w:rsidRPr="00292E66">
        <w:t>107</w:t>
      </w:r>
      <w:r w:rsidRPr="00292E66">
        <w:t>.</w:t>
      </w:r>
      <w:r w:rsidR="00292E66" w:rsidRPr="00292E66">
        <w:t>600</w:t>
      </w:r>
      <w:r w:rsidRPr="00292E66">
        <w:t>,</w:t>
      </w:r>
      <w:r w:rsidR="00292E66" w:rsidRPr="00292E66">
        <w:t>0</w:t>
      </w:r>
      <w:r w:rsidRPr="00292E66">
        <w:t>0</w:t>
      </w:r>
      <w:r w:rsidR="00B231B0" w:rsidRPr="00292E66">
        <w:t>€</w:t>
      </w:r>
      <w:r w:rsidRPr="00292E66">
        <w:t xml:space="preserve"> para o SUV e </w:t>
      </w:r>
      <w:r w:rsidR="00292E66" w:rsidRPr="00292E66">
        <w:t>109</w:t>
      </w:r>
      <w:r w:rsidRPr="00292E66">
        <w:t>.</w:t>
      </w:r>
      <w:r w:rsidR="00292E66" w:rsidRPr="00292E66">
        <w:t>000</w:t>
      </w:r>
      <w:r w:rsidRPr="00292E66">
        <w:t>,</w:t>
      </w:r>
      <w:r w:rsidR="00292E66" w:rsidRPr="00292E66">
        <w:t>0</w:t>
      </w:r>
      <w:r w:rsidRPr="00292E66">
        <w:t>0</w:t>
      </w:r>
      <w:r w:rsidR="00B231B0" w:rsidRPr="00292E66">
        <w:t>€</w:t>
      </w:r>
      <w:r w:rsidRPr="00292E66">
        <w:t xml:space="preserve"> para o </w:t>
      </w:r>
      <w:r w:rsidR="00292E66" w:rsidRPr="00292E66">
        <w:t>C</w:t>
      </w:r>
      <w:r w:rsidRPr="00292E66">
        <w:t>oupé.</w:t>
      </w:r>
    </w:p>
    <w:p w14:paraId="462B2F83" w14:textId="77777777" w:rsidR="00D46B29" w:rsidRPr="003A03B7" w:rsidRDefault="00D46B29" w:rsidP="00D44EE1">
      <w:pPr>
        <w:pStyle w:val="01Flietext"/>
      </w:pPr>
    </w:p>
    <w:p w14:paraId="684E3519" w14:textId="7FD78A63" w:rsidR="00B231B0" w:rsidRPr="005A7997" w:rsidRDefault="00B231B0" w:rsidP="005A7997">
      <w:pPr>
        <w:shd w:val="clear" w:color="auto" w:fill="E6E6E6" w:themeFill="accent2"/>
        <w:spacing w:line="259" w:lineRule="auto"/>
      </w:pPr>
      <w:r w:rsidRPr="005A7997">
        <w:t>Mercedes-AMG GLC 53 4MATIC+ SUV | Consumo de energia combinado: 9,9-9,4 l/100 km | Emissões combinadas de CO2: 226-214 g/km | Classe de CO2: G2</w:t>
      </w:r>
      <w:r w:rsidR="0008236D">
        <w:rPr>
          <w:rStyle w:val="FootnoteReference"/>
        </w:rPr>
        <w:footnoteReference w:id="2"/>
      </w:r>
    </w:p>
    <w:p w14:paraId="1C59DCE9" w14:textId="226FC20E" w:rsidR="002D1FD5" w:rsidRPr="005A7997" w:rsidRDefault="00B231B0" w:rsidP="005A7997">
      <w:pPr>
        <w:shd w:val="clear" w:color="auto" w:fill="E6E6E6" w:themeFill="accent2"/>
        <w:spacing w:line="259" w:lineRule="auto"/>
      </w:pPr>
      <w:r w:rsidRPr="005A7997">
        <w:t>Mercedes-AMG GLC 53 4MATIC+ Coupé | Consumo de energia combinado: 9,7-9,2 l/100 km | Emissões combinadas de CO2: 221-209 g/km | Classe de CO2: G2</w:t>
      </w:r>
      <w:r w:rsidR="0008236D" w:rsidRPr="0008236D">
        <w:rPr>
          <w:vertAlign w:val="superscript"/>
        </w:rPr>
        <w:t>2</w:t>
      </w:r>
    </w:p>
    <w:p w14:paraId="50C67661" w14:textId="77777777" w:rsidR="00B231B0" w:rsidRPr="00B231B0" w:rsidRDefault="00B231B0" w:rsidP="00B231B0">
      <w:pPr>
        <w:pStyle w:val="A03Copytext"/>
      </w:pPr>
    </w:p>
    <w:p w14:paraId="185FAE00" w14:textId="40F2DB65" w:rsidR="00D44EE1" w:rsidRPr="003A03B7" w:rsidRDefault="00D44EE1" w:rsidP="005A7997">
      <w:pPr>
        <w:pStyle w:val="A05Subheadline"/>
        <w:jc w:val="both"/>
      </w:pPr>
      <w:r>
        <w:t>Ainda mais po</w:t>
      </w:r>
      <w:r w:rsidR="00B231B0">
        <w:t>tência</w:t>
      </w:r>
      <w:r>
        <w:t xml:space="preserve"> e emoção: </w:t>
      </w:r>
      <w:r w:rsidR="00B231B0">
        <w:t>Motor de s</w:t>
      </w:r>
      <w:r>
        <w:t xml:space="preserve">eis cilindros </w:t>
      </w:r>
      <w:r w:rsidR="00B231B0">
        <w:t>melhorado</w:t>
      </w:r>
    </w:p>
    <w:p w14:paraId="29A2F16B" w14:textId="6B927CB9" w:rsidR="00D44EE1" w:rsidRPr="003A03B7" w:rsidRDefault="00D44EE1" w:rsidP="005A7997">
      <w:pPr>
        <w:pStyle w:val="A03Copytext"/>
        <w:jc w:val="both"/>
      </w:pPr>
      <w:r>
        <w:t>O coração do novo GLC 53 4MATIC+ é o motor turbo de seis cilindros em linha de 3</w:t>
      </w:r>
      <w:r w:rsidR="00B231B0">
        <w:t>.</w:t>
      </w:r>
      <w:r>
        <w:t xml:space="preserve">0 litros, fundamentalmente </w:t>
      </w:r>
      <w:r w:rsidRPr="00292E66">
        <w:t>revisto. Uma nova cabeça de cilindro com condutos de admissão e escape melhorados, um novo veio de cames de admissão, bem como um novo sistema de admissão e um novo intercooler, aumentam</w:t>
      </w:r>
      <w:r>
        <w:t xml:space="preserve"> significativamente a resposta e o </w:t>
      </w:r>
      <w:r w:rsidR="00F21C12">
        <w:t>prazer de acelarar</w:t>
      </w:r>
      <w:r>
        <w:t>. O motor produz 330 kW (449 cv) e desenvolve um binário máximo de 600 Nm – com overboost até 640 Nm durante até dez segundos. O GLC 53 4MATIC+ acelera d</w:t>
      </w:r>
      <w:r w:rsidR="00F21C12">
        <w:t>os</w:t>
      </w:r>
      <w:r>
        <w:t xml:space="preserve"> 0 a</w:t>
      </w:r>
      <w:r w:rsidR="00F21C12">
        <w:t>os</w:t>
      </w:r>
      <w:r>
        <w:t xml:space="preserve"> 100 km/h em apenas 4,2 segundos com o AMG Launch Control </w:t>
      </w:r>
      <w:r w:rsidR="00F21C12">
        <w:t>de série</w:t>
      </w:r>
      <w:r>
        <w:t xml:space="preserve">. A velocidade máxima é eletronicamente limitada a 250 km/h e pode ser aumentada para 270 km/h com o </w:t>
      </w:r>
      <w:r w:rsidR="00292E66">
        <w:t>pack</w:t>
      </w:r>
      <w:r>
        <w:t xml:space="preserve"> opcional AMG Driver's Package.</w:t>
      </w:r>
    </w:p>
    <w:p w14:paraId="6B147148" w14:textId="77777777" w:rsidR="00D44EE1" w:rsidRPr="003A03B7" w:rsidRDefault="00D44EE1" w:rsidP="005A7997">
      <w:pPr>
        <w:pStyle w:val="A03Copytext"/>
        <w:jc w:val="both"/>
      </w:pPr>
    </w:p>
    <w:p w14:paraId="71EA508C" w14:textId="20C51B6C" w:rsidR="00D44EE1" w:rsidRDefault="00D44EE1" w:rsidP="005A7997">
      <w:pPr>
        <w:pStyle w:val="A03Copytext"/>
        <w:jc w:val="both"/>
      </w:pPr>
      <w:r>
        <w:t xml:space="preserve">Um novo sistema de escape com </w:t>
      </w:r>
      <w:r w:rsidRPr="00292E66">
        <w:t>ressonadores</w:t>
      </w:r>
      <w:r>
        <w:t xml:space="preserve"> especiais garante o som característico da AMG. </w:t>
      </w:r>
      <w:r w:rsidR="00F21C12" w:rsidRPr="00F21C12">
        <w:t>Os típicos estalidos ao aliviar o acelerador, as ignições tardias típicas da AMG e o som grave durante a aceleração transformam cada condução numa experiência única.</w:t>
      </w:r>
    </w:p>
    <w:p w14:paraId="0324B84A" w14:textId="77777777" w:rsidR="00F21C12" w:rsidRPr="003A03B7" w:rsidRDefault="00F21C12" w:rsidP="005A7997">
      <w:pPr>
        <w:pStyle w:val="A03Copytext"/>
        <w:jc w:val="both"/>
      </w:pPr>
    </w:p>
    <w:p w14:paraId="33D75EE6" w14:textId="77777777" w:rsidR="002D4315" w:rsidRPr="002D4315" w:rsidRDefault="00D44EE1" w:rsidP="005A7997">
      <w:pPr>
        <w:pStyle w:val="A03Copytext"/>
        <w:jc w:val="both"/>
      </w:pPr>
      <w:r>
        <w:t xml:space="preserve">O motor de seis cilindros em linha </w:t>
      </w:r>
      <w:r w:rsidR="00F21C12">
        <w:t>está</w:t>
      </w:r>
      <w:r>
        <w:t xml:space="preserve"> combinado de série com a transmissão AMG SPEEDSHIFT TCT 9G, que impressiona com tempos de mudança curtos, </w:t>
      </w:r>
      <w:r w:rsidRPr="00292E66">
        <w:t>reações rápidas e múltiplas reduções de velocidade.</w:t>
      </w:r>
      <w:r>
        <w:t xml:space="preserve"> </w:t>
      </w:r>
      <w:r w:rsidR="002D4315" w:rsidRPr="002D4315">
        <w:t>A tração integral AMG Performance 4MATIC+ totalmente variável garante uma tração ideal em todas as condições de condução e permite uma capacidade de reboque aumentada para até 2.400 kg (com travão).</w:t>
      </w:r>
    </w:p>
    <w:p w14:paraId="202DD113" w14:textId="68607DC3" w:rsidR="00D44EE1" w:rsidRPr="003A03B7" w:rsidRDefault="00D44EE1" w:rsidP="00657C11">
      <w:pPr>
        <w:pStyle w:val="A03Copytext"/>
      </w:pPr>
    </w:p>
    <w:p w14:paraId="261060A3" w14:textId="77777777" w:rsidR="0008236D" w:rsidRDefault="0008236D" w:rsidP="002D1FD5">
      <w:pPr>
        <w:pStyle w:val="A05Subheadline"/>
      </w:pPr>
    </w:p>
    <w:p w14:paraId="49053F6A" w14:textId="4F9BC639" w:rsidR="00D44EE1" w:rsidRPr="003A03B7" w:rsidRDefault="00D44EE1" w:rsidP="002D1FD5">
      <w:pPr>
        <w:pStyle w:val="A05Subheadline"/>
      </w:pPr>
      <w:r>
        <w:lastRenderedPageBreak/>
        <w:t xml:space="preserve">Equipamento de série </w:t>
      </w:r>
      <w:r w:rsidR="002D4315">
        <w:t xml:space="preserve">completo </w:t>
      </w:r>
      <w:r>
        <w:t>com suspensão AMG RIDE CONTROL e AMG DYNAMIC SELECT</w:t>
      </w:r>
    </w:p>
    <w:p w14:paraId="695E9408" w14:textId="20C511F0" w:rsidR="00D44EE1" w:rsidRPr="003A03B7" w:rsidRDefault="002D4315" w:rsidP="005A7997">
      <w:pPr>
        <w:pStyle w:val="A03Copytext"/>
        <w:jc w:val="both"/>
      </w:pPr>
      <w:r w:rsidRPr="002D4315">
        <w:t xml:space="preserve">O </w:t>
      </w:r>
      <w:r w:rsidR="00292E66">
        <w:t>equipamento</w:t>
      </w:r>
      <w:r w:rsidRPr="002D4315">
        <w:t xml:space="preserve"> de série inclui a suspensão AMG RIDE CONTROL. </w:t>
      </w:r>
      <w:r w:rsidR="00D44EE1">
        <w:t xml:space="preserve">Com o seu amortecimento </w:t>
      </w:r>
      <w:r>
        <w:t xml:space="preserve">adaptativo </w:t>
      </w:r>
      <w:r w:rsidR="00D44EE1">
        <w:t xml:space="preserve">ajustável, oferece uma </w:t>
      </w:r>
      <w:r>
        <w:t>ampla gama</w:t>
      </w:r>
      <w:r w:rsidR="00D44EE1">
        <w:t xml:space="preserve"> entre condução dinâmica e </w:t>
      </w:r>
      <w:r w:rsidR="00F37E5C">
        <w:t>viagens relaxantes</w:t>
      </w:r>
      <w:r w:rsidR="00D44EE1">
        <w:t xml:space="preserve">. Também incluídos </w:t>
      </w:r>
      <w:r w:rsidR="00F37E5C">
        <w:t>de fábrica</w:t>
      </w:r>
      <w:r w:rsidR="00D44EE1">
        <w:t xml:space="preserve"> a direção </w:t>
      </w:r>
      <w:r w:rsidR="00F37E5C">
        <w:t xml:space="preserve">paramétrica </w:t>
      </w:r>
      <w:r w:rsidR="00D44EE1">
        <w:t xml:space="preserve">AMG de três </w:t>
      </w:r>
      <w:r w:rsidR="00F37E5C">
        <w:t>fase</w:t>
      </w:r>
      <w:r w:rsidR="00D44EE1">
        <w:t xml:space="preserve">s e </w:t>
      </w:r>
      <w:r w:rsidR="00F37E5C">
        <w:t>o eixo traseiro</w:t>
      </w:r>
      <w:r w:rsidR="00D44EE1">
        <w:t xml:space="preserve"> dire</w:t>
      </w:r>
      <w:r w:rsidR="00F37E5C">
        <w:t>cional</w:t>
      </w:r>
      <w:r w:rsidR="00D44EE1">
        <w:t xml:space="preserve">. Com um ângulo máximo de </w:t>
      </w:r>
      <w:r w:rsidR="00897AC9">
        <w:t>condução</w:t>
      </w:r>
      <w:r w:rsidR="00D44EE1">
        <w:t xml:space="preserve"> de 2,5 graus abaixo dos 100 km/h e 0,7 graus acima dos 100 km/h, assegura uma entrada ágil na curva, uma redução notória do raio de viragem e elevada estabilidade na condução. Além disso, existe o AMG DYNAMIC SELECT com cinco programas de condução: "Slippery", "Comfort", "Sport", "Sport+" e "Individual".</w:t>
      </w:r>
    </w:p>
    <w:p w14:paraId="6C61DE88" w14:textId="77777777" w:rsidR="00D44EE1" w:rsidRPr="003A03B7" w:rsidRDefault="00D44EE1" w:rsidP="005A7997">
      <w:pPr>
        <w:pStyle w:val="A03Copytext"/>
        <w:jc w:val="both"/>
      </w:pPr>
    </w:p>
    <w:p w14:paraId="01A2E944" w14:textId="5B4B4314" w:rsidR="00D44EE1" w:rsidRPr="003A03B7" w:rsidRDefault="00D44EE1" w:rsidP="005A7997">
      <w:pPr>
        <w:pStyle w:val="A03Copytext"/>
        <w:jc w:val="both"/>
      </w:pPr>
      <w:r w:rsidRPr="00292E66">
        <w:t xml:space="preserve">O extenso equipamento de série do Mercedes-AMG GLC 53 4MATIC+ inclui </w:t>
      </w:r>
      <w:r w:rsidR="005B5035" w:rsidRPr="00292E66">
        <w:t>ainda</w:t>
      </w:r>
      <w:r w:rsidRPr="00292E66">
        <w:t xml:space="preserve"> o AMG Launch Control para arranques rápidos </w:t>
      </w:r>
      <w:r w:rsidR="005B5035" w:rsidRPr="00292E66">
        <w:t>em</w:t>
      </w:r>
      <w:r w:rsidRPr="00292E66">
        <w:t xml:space="preserve"> pista, jantes AMG de liga leve de </w:t>
      </w:r>
      <w:r w:rsidR="00014C11">
        <w:t>19</w:t>
      </w:r>
      <w:r w:rsidRPr="00292E66">
        <w:t xml:space="preserve"> polegadas e o sistema multimédia MBUX com ecrãs específicos para a AMG. O interior ganha um toque desportivo nos bancos AMG em pele sintética/microfibra AMG MICROCUT em preto</w:t>
      </w:r>
      <w:r w:rsidR="005B5035" w:rsidRPr="00292E66">
        <w:t>,</w:t>
      </w:r>
      <w:r w:rsidRPr="00292E66">
        <w:t xml:space="preserve"> com costuras contrastantes vermelhas.</w:t>
      </w:r>
      <w:r>
        <w:t xml:space="preserve"> </w:t>
      </w:r>
    </w:p>
    <w:p w14:paraId="61DB91DE" w14:textId="77777777" w:rsidR="00D44EE1" w:rsidRPr="003A03B7" w:rsidRDefault="00D44EE1" w:rsidP="005A7997">
      <w:pPr>
        <w:pStyle w:val="A03Copytext"/>
        <w:jc w:val="both"/>
      </w:pPr>
    </w:p>
    <w:p w14:paraId="3F77EC62" w14:textId="6B59C2AF" w:rsidR="00D44EE1" w:rsidRPr="003A03B7" w:rsidRDefault="00292E66" w:rsidP="005A7997">
      <w:pPr>
        <w:pStyle w:val="A03Copytext"/>
        <w:jc w:val="both"/>
      </w:pPr>
      <w:r>
        <w:rPr>
          <w:rFonts w:ascii="MB Corpo S Text Office" w:hAnsi="MB Corpo S Text Office"/>
        </w:rPr>
        <w:t>Pack</w:t>
      </w:r>
      <w:r w:rsidR="00D44EE1" w:rsidRPr="004C1F1C">
        <w:rPr>
          <w:rFonts w:ascii="MB Corpo S Text Office" w:hAnsi="MB Corpo S Text Office"/>
        </w:rPr>
        <w:t xml:space="preserve"> </w:t>
      </w:r>
      <w:r w:rsidR="00014C11">
        <w:rPr>
          <w:rFonts w:ascii="MB Corpo S Text Office" w:hAnsi="MB Corpo S Text Office"/>
        </w:rPr>
        <w:t>Acabamentos Dourados</w:t>
      </w:r>
      <w:r w:rsidR="00D44EE1" w:rsidRPr="004C1F1C">
        <w:rPr>
          <w:rFonts w:ascii="MB Corpo S Text Office" w:hAnsi="MB Corpo S Text Office"/>
        </w:rPr>
        <w:t xml:space="preserve"> Limitado no lançamento </w:t>
      </w:r>
    </w:p>
    <w:p w14:paraId="76B43EC5" w14:textId="0FDF9912" w:rsidR="00D44EE1" w:rsidRPr="003A03B7" w:rsidRDefault="00D44EE1" w:rsidP="005A7997">
      <w:pPr>
        <w:pStyle w:val="A03Copytext"/>
        <w:jc w:val="both"/>
      </w:pPr>
      <w:r>
        <w:t>Durante um ano</w:t>
      </w:r>
      <w:r w:rsidR="003931B9">
        <w:t>,</w:t>
      </w:r>
      <w:r>
        <w:t xml:space="preserve"> no lançamento</w:t>
      </w:r>
      <w:r w:rsidR="003931B9">
        <w:t xml:space="preserve"> de</w:t>
      </w:r>
      <w:r>
        <w:t xml:space="preserve"> mercado, o exclusivo </w:t>
      </w:r>
      <w:r w:rsidR="00292E66">
        <w:t>Pack</w:t>
      </w:r>
      <w:r>
        <w:t xml:space="preserve"> </w:t>
      </w:r>
      <w:r w:rsidR="00014C11" w:rsidRPr="00014C11">
        <w:t xml:space="preserve">Acabamentos Dourados </w:t>
      </w:r>
      <w:r>
        <w:t xml:space="preserve">está disponível por </w:t>
      </w:r>
      <w:r w:rsidRPr="00014C11">
        <w:t>1</w:t>
      </w:r>
      <w:r w:rsidR="00014C11" w:rsidRPr="00014C11">
        <w:t>2</w:t>
      </w:r>
      <w:r w:rsidRPr="00014C11">
        <w:t>.</w:t>
      </w:r>
      <w:r w:rsidR="00014C11" w:rsidRPr="00014C11">
        <w:t>300</w:t>
      </w:r>
      <w:r w:rsidRPr="00014C11">
        <w:t>,</w:t>
      </w:r>
      <w:r w:rsidR="00014C11" w:rsidRPr="00014C11">
        <w:t>0</w:t>
      </w:r>
      <w:r w:rsidRPr="00014C11">
        <w:t>0</w:t>
      </w:r>
      <w:r w:rsidR="003931B9" w:rsidRPr="00014C11">
        <w:t>€</w:t>
      </w:r>
      <w:r w:rsidR="00014C11">
        <w:t xml:space="preserve"> (c/impostos)</w:t>
      </w:r>
      <w:r w:rsidR="003931B9">
        <w:t xml:space="preserve"> c</w:t>
      </w:r>
      <w:r>
        <w:t xml:space="preserve">ombina a </w:t>
      </w:r>
      <w:r w:rsidR="00014C11">
        <w:t>pintura metalizada</w:t>
      </w:r>
      <w:r>
        <w:t xml:space="preserve"> </w:t>
      </w:r>
      <w:r w:rsidR="00014C11">
        <w:t xml:space="preserve">Preto </w:t>
      </w:r>
      <w:r>
        <w:t xml:space="preserve">Obsidian ou, alternativamente, </w:t>
      </w:r>
      <w:r w:rsidR="00014C11">
        <w:t xml:space="preserve">a pintura MANUFAKTUR </w:t>
      </w:r>
      <w:r>
        <w:t>cinzento gra</w:t>
      </w:r>
      <w:r w:rsidR="00014C11">
        <w:t>ph</w:t>
      </w:r>
      <w:r>
        <w:t xml:space="preserve">ite magno, com </w:t>
      </w:r>
      <w:r w:rsidR="004C1F1C">
        <w:t>um acréscimo</w:t>
      </w:r>
      <w:r>
        <w:t xml:space="preserve"> de </w:t>
      </w:r>
      <w:r w:rsidR="00014C11" w:rsidRPr="00014C11">
        <w:t>5</w:t>
      </w:r>
      <w:r w:rsidRPr="00014C11">
        <w:t>.</w:t>
      </w:r>
      <w:r w:rsidR="00014C11" w:rsidRPr="00014C11">
        <w:t>300</w:t>
      </w:r>
      <w:r w:rsidRPr="00014C11">
        <w:t>,</w:t>
      </w:r>
      <w:r w:rsidR="00014C11" w:rsidRPr="00014C11">
        <w:t>0</w:t>
      </w:r>
      <w:r w:rsidRPr="00014C11">
        <w:t>0</w:t>
      </w:r>
      <w:r w:rsidR="003931B9" w:rsidRPr="00014C11">
        <w:t>€</w:t>
      </w:r>
      <w:r>
        <w:t xml:space="preserve"> </w:t>
      </w:r>
      <w:r w:rsidR="00014C11">
        <w:t xml:space="preserve">(c/impostos) </w:t>
      </w:r>
      <w:r>
        <w:t xml:space="preserve">com detalhes </w:t>
      </w:r>
      <w:r w:rsidR="00014C11">
        <w:t>em dourado mate</w:t>
      </w:r>
      <w:r>
        <w:t xml:space="preserve">. O </w:t>
      </w:r>
      <w:r w:rsidR="00292E66">
        <w:t>pack</w:t>
      </w:r>
      <w:r>
        <w:t xml:space="preserve"> inclui os </w:t>
      </w:r>
      <w:r w:rsidR="00014C11">
        <w:t xml:space="preserve">Pack </w:t>
      </w:r>
      <w:r>
        <w:t xml:space="preserve">Night </w:t>
      </w:r>
      <w:r w:rsidR="00014C11">
        <w:t>AMG</w:t>
      </w:r>
      <w:r>
        <w:t xml:space="preserve"> I e II, bem como jantes AMG forjadas pretas mate de 21 polegadas com </w:t>
      </w:r>
      <w:r w:rsidR="00014C11">
        <w:t>aros</w:t>
      </w:r>
      <w:r>
        <w:t xml:space="preserve"> </w:t>
      </w:r>
      <w:r w:rsidR="00014C11">
        <w:t>dourado mate</w:t>
      </w:r>
      <w:r>
        <w:t xml:space="preserve">, </w:t>
      </w:r>
      <w:r w:rsidR="00014C11">
        <w:t>a</w:t>
      </w:r>
      <w:r w:rsidR="00014C11" w:rsidRPr="00014C11">
        <w:t>cabamentos interiores em carbono AMG com pesponto vermelho</w:t>
      </w:r>
      <w:r>
        <w:t xml:space="preserve">, bancos desportivos AMG em pele preta com costuras decorativas contrastantes, e o </w:t>
      </w:r>
      <w:r w:rsidR="00014C11">
        <w:t>Pack Style AMG</w:t>
      </w:r>
      <w:r>
        <w:t xml:space="preserve"> com splitter frontal ampliado, </w:t>
      </w:r>
      <w:r w:rsidR="00014C11">
        <w:t xml:space="preserve">o </w:t>
      </w:r>
      <w:r>
        <w:t>spoiler</w:t>
      </w:r>
      <w:r w:rsidR="00014C11">
        <w:t xml:space="preserve"> com bordas maiores</w:t>
      </w:r>
      <w:r>
        <w:t xml:space="preserve"> e </w:t>
      </w:r>
      <w:r w:rsidR="00014C11">
        <w:t>o</w:t>
      </w:r>
      <w:r>
        <w:t xml:space="preserve"> difusor em preto brilhante.</w:t>
      </w:r>
    </w:p>
    <w:p w14:paraId="7BD8FD3B" w14:textId="77777777" w:rsidR="00D44EE1" w:rsidRPr="003A03B7" w:rsidRDefault="00D44EE1" w:rsidP="00657C11">
      <w:pPr>
        <w:pStyle w:val="A03Copytext"/>
      </w:pPr>
    </w:p>
    <w:p w14:paraId="4E77AF67" w14:textId="0472BAEE" w:rsidR="00D44EE1" w:rsidRPr="003A03B7" w:rsidRDefault="004C1F1C" w:rsidP="002D1FD5">
      <w:pPr>
        <w:pStyle w:val="A05Subheadline"/>
      </w:pPr>
      <w:r>
        <w:t>Vasta seleção</w:t>
      </w:r>
      <w:r w:rsidR="00D44EE1">
        <w:t xml:space="preserve"> de opções individuais </w:t>
      </w:r>
    </w:p>
    <w:p w14:paraId="31ABB118" w14:textId="77777777" w:rsidR="004C1F1C" w:rsidRDefault="004C1F1C" w:rsidP="004C1F1C">
      <w:pPr>
        <w:pStyle w:val="A03Copytext"/>
        <w:jc w:val="both"/>
      </w:pPr>
      <w:r w:rsidRPr="004C1F1C">
        <w:t>Diversas características opcionais também oferecem uma vasta gama de personalização para diferentes preferências do cliente.</w:t>
      </w:r>
    </w:p>
    <w:p w14:paraId="0EA0561B" w14:textId="287A8704" w:rsidR="004C1F1C" w:rsidRDefault="004C1F1C" w:rsidP="004C1F1C">
      <w:pPr>
        <w:pStyle w:val="A03Copytext"/>
        <w:jc w:val="both"/>
      </w:pPr>
      <w:r w:rsidRPr="004C1F1C">
        <w:t>Os equipamentos opcionais incluem</w:t>
      </w:r>
      <w:r w:rsidR="005A7997">
        <w:t>:</w:t>
      </w:r>
    </w:p>
    <w:p w14:paraId="4F12B20A" w14:textId="23041588" w:rsidR="00D44EE1" w:rsidRPr="003A03B7" w:rsidRDefault="00D44EE1" w:rsidP="005A7997">
      <w:pPr>
        <w:pStyle w:val="A06Quote"/>
        <w:numPr>
          <w:ilvl w:val="0"/>
          <w:numId w:val="21"/>
        </w:numPr>
        <w:ind w:left="360"/>
        <w:jc w:val="both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 xml:space="preserve">O </w:t>
      </w:r>
      <w:r w:rsidR="00292E66">
        <w:rPr>
          <w:rFonts w:ascii="MB Corpo S Text Office Light" w:hAnsi="MB Corpo S Text Office Light"/>
        </w:rPr>
        <w:t>pack</w:t>
      </w:r>
      <w:r>
        <w:rPr>
          <w:rFonts w:ascii="MB Corpo S Text Office Light" w:hAnsi="MB Corpo S Text Office Light"/>
        </w:rPr>
        <w:t xml:space="preserve"> AMG DYNAMIC PLUS por 2.</w:t>
      </w:r>
      <w:r w:rsidR="005F232B">
        <w:rPr>
          <w:rFonts w:ascii="MB Corpo S Text Office Light" w:hAnsi="MB Corpo S Text Office Light"/>
        </w:rPr>
        <w:t>600</w:t>
      </w:r>
      <w:r>
        <w:rPr>
          <w:rFonts w:ascii="MB Corpo S Text Office Light" w:hAnsi="MB Corpo S Text Office Light"/>
        </w:rPr>
        <w:t>,00</w:t>
      </w:r>
      <w:r w:rsidR="002E23F2">
        <w:rPr>
          <w:rFonts w:ascii="MB Corpo S Text Office Light" w:hAnsi="MB Corpo S Text Office Light"/>
        </w:rPr>
        <w:t>€</w:t>
      </w:r>
      <w:r w:rsidR="005F232B">
        <w:rPr>
          <w:rFonts w:ascii="MB Corpo S Text Office Light" w:hAnsi="MB Corpo S Text Office Light"/>
        </w:rPr>
        <w:t xml:space="preserve"> </w:t>
      </w:r>
      <w:r w:rsidR="005F232B" w:rsidRPr="005F232B">
        <w:rPr>
          <w:rFonts w:ascii="MB Corpo S Text Office Light" w:hAnsi="MB Corpo S Text Office Light"/>
        </w:rPr>
        <w:t>(c/impostos)</w:t>
      </w:r>
      <w:r w:rsidR="005F232B">
        <w:rPr>
          <w:rFonts w:ascii="MB Corpo S Text Office Light" w:hAnsi="MB Corpo S Text Office Light"/>
        </w:rPr>
        <w:t xml:space="preserve"> </w:t>
      </w:r>
      <w:r>
        <w:rPr>
          <w:rFonts w:ascii="MB Corpo S Text Office Light" w:hAnsi="MB Corpo S Text Office Light"/>
        </w:rPr>
        <w:t>inclui inúmeros componentes de alto desempenho para uma dinâmica de condução ainda melhor. Inclui detalhes como o diferencial de deslizamento limitado do eixo traseiro eletronicamente controlado e o programa de condução RACE com Drift Mode – uma novidade para um SUV AMG. Os suportes ativos do motor, o volante AMG Performance em microfibra MICROCUT e as pinças de travão pintadas de vermelho com letras AMG completam o conjunto.</w:t>
      </w:r>
    </w:p>
    <w:p w14:paraId="403BBACB" w14:textId="325880F2" w:rsidR="00D44EE1" w:rsidRPr="003A03B7" w:rsidRDefault="005F232B" w:rsidP="005A7997">
      <w:pPr>
        <w:pStyle w:val="A06Quote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MB Corpo S Text Office Light" w:hAnsi="MB Corpo S Text Office Light"/>
        </w:rPr>
      </w:pPr>
      <w:r w:rsidRPr="005F232B">
        <w:rPr>
          <w:rFonts w:ascii="MB Corpo S Text Office Light" w:hAnsi="MB Corpo S Text Office Light"/>
        </w:rPr>
        <w:t>Sistema de escape com som performance AMG</w:t>
      </w:r>
      <w:r>
        <w:rPr>
          <w:rFonts w:ascii="MB Corpo S Text Office Light" w:hAnsi="MB Corpo S Text Office Light"/>
        </w:rPr>
        <w:t xml:space="preserve"> </w:t>
      </w:r>
      <w:r w:rsidR="00D44EE1">
        <w:rPr>
          <w:rFonts w:ascii="MB Corpo S Text Office Light" w:hAnsi="MB Corpo S Text Office Light"/>
        </w:rPr>
        <w:t xml:space="preserve">com </w:t>
      </w:r>
      <w:r w:rsidR="00D44EE1" w:rsidRPr="005F232B">
        <w:rPr>
          <w:rFonts w:ascii="MB Corpo S Text Office Light" w:hAnsi="MB Corpo S Text Office Light"/>
        </w:rPr>
        <w:t>sistema de escape de flaps controlável manualmente:</w:t>
      </w:r>
      <w:r w:rsidR="00D44EE1">
        <w:rPr>
          <w:rFonts w:ascii="MB Corpo S Text Office Light" w:hAnsi="MB Corpo S Text Office Light"/>
        </w:rPr>
        <w:t xml:space="preserve"> </w:t>
      </w:r>
      <w:r>
        <w:rPr>
          <w:rFonts w:ascii="MB Corpo S Text Office Light" w:hAnsi="MB Corpo S Text Office Light"/>
        </w:rPr>
        <w:t>700</w:t>
      </w:r>
      <w:r w:rsidR="00D44EE1">
        <w:rPr>
          <w:rFonts w:ascii="MB Corpo S Text Office Light" w:hAnsi="MB Corpo S Text Office Light"/>
        </w:rPr>
        <w:t>,</w:t>
      </w:r>
      <w:r>
        <w:rPr>
          <w:rFonts w:ascii="MB Corpo S Text Office Light" w:hAnsi="MB Corpo S Text Office Light"/>
        </w:rPr>
        <w:t>0</w:t>
      </w:r>
      <w:r w:rsidR="00D44EE1">
        <w:rPr>
          <w:rFonts w:ascii="MB Corpo S Text Office Light" w:hAnsi="MB Corpo S Text Office Light"/>
        </w:rPr>
        <w:t>0</w:t>
      </w:r>
      <w:r w:rsidR="002E23F2">
        <w:rPr>
          <w:rFonts w:ascii="MB Corpo S Text Office Light" w:hAnsi="MB Corpo S Text Office Light"/>
        </w:rPr>
        <w:t>€</w:t>
      </w:r>
      <w:r>
        <w:rPr>
          <w:rFonts w:ascii="MB Corpo S Text Office Light" w:hAnsi="MB Corpo S Text Office Light"/>
        </w:rPr>
        <w:t xml:space="preserve"> </w:t>
      </w:r>
      <w:r w:rsidRPr="005F232B">
        <w:rPr>
          <w:rFonts w:ascii="MB Corpo S Text Office Light" w:hAnsi="MB Corpo S Text Office Light"/>
        </w:rPr>
        <w:t>(c/impostos)</w:t>
      </w:r>
    </w:p>
    <w:p w14:paraId="35B4AB9E" w14:textId="5D909A33" w:rsidR="00D44EE1" w:rsidRPr="003A03B7" w:rsidRDefault="00292E66" w:rsidP="005A7997">
      <w:pPr>
        <w:pStyle w:val="A06Quote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Pack</w:t>
      </w:r>
      <w:r w:rsidR="00D44EE1">
        <w:rPr>
          <w:rFonts w:ascii="MB Corpo S Text Office Light" w:hAnsi="MB Corpo S Text Office Light"/>
        </w:rPr>
        <w:t xml:space="preserve"> AMG</w:t>
      </w:r>
      <w:r w:rsidR="002E23F2">
        <w:rPr>
          <w:rFonts w:ascii="MB Corpo S Text Office Light" w:hAnsi="MB Corpo S Text Office Light"/>
        </w:rPr>
        <w:t xml:space="preserve"> Driver</w:t>
      </w:r>
      <w:r w:rsidR="005F232B">
        <w:rPr>
          <w:rFonts w:ascii="MB Corpo S Text Office Light" w:hAnsi="MB Corpo S Text Office Light"/>
        </w:rPr>
        <w:t>’s</w:t>
      </w:r>
      <w:r w:rsidR="00D44EE1">
        <w:rPr>
          <w:rFonts w:ascii="MB Corpo S Text Office Light" w:hAnsi="MB Corpo S Text Office Light"/>
        </w:rPr>
        <w:t xml:space="preserve"> com aumento da velocidade máxima para 270 km/h: 2.</w:t>
      </w:r>
      <w:r w:rsidR="005F232B">
        <w:rPr>
          <w:rFonts w:ascii="MB Corpo S Text Office Light" w:hAnsi="MB Corpo S Text Office Light"/>
        </w:rPr>
        <w:t>350</w:t>
      </w:r>
      <w:r w:rsidR="00D44EE1">
        <w:rPr>
          <w:rFonts w:ascii="MB Corpo S Text Office Light" w:hAnsi="MB Corpo S Text Office Light"/>
        </w:rPr>
        <w:t>,00</w:t>
      </w:r>
      <w:r w:rsidR="002E23F2">
        <w:rPr>
          <w:rFonts w:ascii="MB Corpo S Text Office Light" w:hAnsi="MB Corpo S Text Office Light"/>
        </w:rPr>
        <w:t>€</w:t>
      </w:r>
      <w:r w:rsidR="005F232B">
        <w:rPr>
          <w:rFonts w:ascii="MB Corpo S Text Office Light" w:hAnsi="MB Corpo S Text Office Light"/>
        </w:rPr>
        <w:t xml:space="preserve"> </w:t>
      </w:r>
      <w:r w:rsidR="005F232B" w:rsidRPr="005F232B">
        <w:rPr>
          <w:rFonts w:ascii="MB Corpo S Text Office Light" w:hAnsi="MB Corpo S Text Office Light"/>
        </w:rPr>
        <w:t>(c/impostos)</w:t>
      </w:r>
    </w:p>
    <w:p w14:paraId="091DDBD5" w14:textId="1A701857" w:rsidR="00D44EE1" w:rsidRPr="00625A3A" w:rsidRDefault="002E23F2" w:rsidP="005A7997">
      <w:pPr>
        <w:pStyle w:val="A06Quote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Instrutor</w:t>
      </w:r>
      <w:r w:rsidR="00D44EE1">
        <w:rPr>
          <w:rFonts w:ascii="MB Corpo S Text Office Light" w:hAnsi="MB Corpo S Text Office Light"/>
        </w:rPr>
        <w:t xml:space="preserve"> digital de corridas AMG TRACK PACE: </w:t>
      </w:r>
      <w:r w:rsidR="005F232B">
        <w:rPr>
          <w:rFonts w:ascii="MB Corpo S Text Office Light" w:hAnsi="MB Corpo S Text Office Light"/>
        </w:rPr>
        <w:t>350</w:t>
      </w:r>
      <w:r w:rsidR="00D44EE1">
        <w:rPr>
          <w:rFonts w:ascii="MB Corpo S Text Office Light" w:hAnsi="MB Corpo S Text Office Light"/>
        </w:rPr>
        <w:t>,</w:t>
      </w:r>
      <w:r w:rsidR="005F232B">
        <w:rPr>
          <w:rFonts w:ascii="MB Corpo S Text Office Light" w:hAnsi="MB Corpo S Text Office Light"/>
        </w:rPr>
        <w:t>0</w:t>
      </w:r>
      <w:r w:rsidR="00D44EE1">
        <w:rPr>
          <w:rFonts w:ascii="MB Corpo S Text Office Light" w:hAnsi="MB Corpo S Text Office Light"/>
        </w:rPr>
        <w:t>0</w:t>
      </w:r>
      <w:r w:rsidR="004C1F1C">
        <w:rPr>
          <w:rFonts w:ascii="MB Corpo S Text Office Light" w:hAnsi="MB Corpo S Text Office Light"/>
        </w:rPr>
        <w:t>€</w:t>
      </w:r>
      <w:r w:rsidR="005F232B">
        <w:rPr>
          <w:rFonts w:ascii="MB Corpo S Text Office Light" w:hAnsi="MB Corpo S Text Office Light"/>
        </w:rPr>
        <w:t xml:space="preserve"> </w:t>
      </w:r>
      <w:r w:rsidR="005F232B" w:rsidRPr="005F232B">
        <w:rPr>
          <w:rFonts w:ascii="MB Corpo S Text Office Light" w:hAnsi="MB Corpo S Text Office Light"/>
        </w:rPr>
        <w:t>(c/impostos)</w:t>
      </w:r>
    </w:p>
    <w:p w14:paraId="59873DD0" w14:textId="4A03FE0E" w:rsidR="00D44EE1" w:rsidRPr="003A03B7" w:rsidRDefault="005F232B" w:rsidP="005A7997">
      <w:pPr>
        <w:pStyle w:val="A06Quote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 xml:space="preserve">Pack Bancos </w:t>
      </w:r>
      <w:r w:rsidR="00D44EE1">
        <w:rPr>
          <w:rFonts w:ascii="MB Corpo S Text Office Light" w:hAnsi="MB Corpo S Text Office Light"/>
        </w:rPr>
        <w:t xml:space="preserve">Performance </w:t>
      </w:r>
      <w:r>
        <w:rPr>
          <w:rFonts w:ascii="MB Corpo S Text Office Light" w:hAnsi="MB Corpo S Text Office Light"/>
        </w:rPr>
        <w:t>AMG</w:t>
      </w:r>
      <w:r w:rsidR="00D44EE1">
        <w:rPr>
          <w:rFonts w:ascii="MB Corpo S Text Office Light" w:hAnsi="MB Corpo S Text Office Light"/>
        </w:rPr>
        <w:t xml:space="preserve"> Avançado (</w:t>
      </w:r>
      <w:r>
        <w:rPr>
          <w:rFonts w:ascii="MB Corpo S Text Office Light" w:hAnsi="MB Corpo S Text Office Light"/>
        </w:rPr>
        <w:t>2</w:t>
      </w:r>
      <w:r w:rsidR="00D44EE1">
        <w:rPr>
          <w:rFonts w:ascii="MB Corpo S Text Office Light" w:hAnsi="MB Corpo S Text Office Light"/>
        </w:rPr>
        <w:t>.</w:t>
      </w:r>
      <w:r>
        <w:rPr>
          <w:rFonts w:ascii="MB Corpo S Text Office Light" w:hAnsi="MB Corpo S Text Office Light"/>
        </w:rPr>
        <w:t>650</w:t>
      </w:r>
      <w:r w:rsidR="00D44EE1">
        <w:rPr>
          <w:rFonts w:ascii="MB Corpo S Text Office Light" w:hAnsi="MB Corpo S Text Office Light"/>
        </w:rPr>
        <w:t>,</w:t>
      </w:r>
      <w:r>
        <w:rPr>
          <w:rFonts w:ascii="MB Corpo S Text Office Light" w:hAnsi="MB Corpo S Text Office Light"/>
        </w:rPr>
        <w:t>0</w:t>
      </w:r>
      <w:r w:rsidR="00D44EE1">
        <w:rPr>
          <w:rFonts w:ascii="MB Corpo S Text Office Light" w:hAnsi="MB Corpo S Text Office Light"/>
        </w:rPr>
        <w:t>0</w:t>
      </w:r>
      <w:r w:rsidR="004C1F1C">
        <w:rPr>
          <w:rFonts w:ascii="MB Corpo S Text Office Light" w:hAnsi="MB Corpo S Text Office Light"/>
        </w:rPr>
        <w:t>€</w:t>
      </w:r>
      <w:r w:rsidR="00D44EE1">
        <w:rPr>
          <w:rFonts w:ascii="MB Corpo S Text Office Light" w:hAnsi="MB Corpo S Text Office Light"/>
        </w:rPr>
        <w:t xml:space="preserve">) e </w:t>
      </w:r>
      <w:r>
        <w:rPr>
          <w:rFonts w:ascii="MB Corpo S Text Office Light" w:hAnsi="MB Corpo S Text Office Light"/>
        </w:rPr>
        <w:t>High-End</w:t>
      </w:r>
      <w:r w:rsidR="00D44EE1">
        <w:rPr>
          <w:rFonts w:ascii="MB Corpo S Text Office Light" w:hAnsi="MB Corpo S Text Office Light"/>
        </w:rPr>
        <w:t xml:space="preserve"> (</w:t>
      </w:r>
      <w:r>
        <w:rPr>
          <w:rFonts w:ascii="MB Corpo S Text Office Light" w:hAnsi="MB Corpo S Text Office Light"/>
        </w:rPr>
        <w:t>5</w:t>
      </w:r>
      <w:r w:rsidR="00D44EE1">
        <w:rPr>
          <w:rFonts w:ascii="MB Corpo S Text Office Light" w:hAnsi="MB Corpo S Text Office Light"/>
        </w:rPr>
        <w:t>.</w:t>
      </w:r>
      <w:r>
        <w:rPr>
          <w:rFonts w:ascii="MB Corpo S Text Office Light" w:hAnsi="MB Corpo S Text Office Light"/>
        </w:rPr>
        <w:t>750</w:t>
      </w:r>
      <w:r w:rsidR="00D44EE1">
        <w:rPr>
          <w:rFonts w:ascii="MB Corpo S Text Office Light" w:hAnsi="MB Corpo S Text Office Light"/>
        </w:rPr>
        <w:t>,</w:t>
      </w:r>
      <w:r>
        <w:rPr>
          <w:rFonts w:ascii="MB Corpo S Text Office Light" w:hAnsi="MB Corpo S Text Office Light"/>
        </w:rPr>
        <w:t>0</w:t>
      </w:r>
      <w:r w:rsidR="00D44EE1">
        <w:rPr>
          <w:rFonts w:ascii="MB Corpo S Text Office Light" w:hAnsi="MB Corpo S Text Office Light"/>
        </w:rPr>
        <w:t>0</w:t>
      </w:r>
      <w:r w:rsidR="004C1F1C">
        <w:rPr>
          <w:rFonts w:ascii="MB Corpo S Text Office Light" w:hAnsi="MB Corpo S Text Office Light"/>
        </w:rPr>
        <w:t>€</w:t>
      </w:r>
      <w:r w:rsidR="00D44EE1">
        <w:rPr>
          <w:rFonts w:ascii="MB Corpo S Text Office Light" w:hAnsi="MB Corpo S Text Office Light"/>
        </w:rPr>
        <w:t>)</w:t>
      </w:r>
      <w:r>
        <w:rPr>
          <w:rFonts w:ascii="MB Corpo S Text Office Light" w:hAnsi="MB Corpo S Text Office Light"/>
        </w:rPr>
        <w:t xml:space="preserve">  </w:t>
      </w:r>
      <w:r w:rsidRPr="005F232B">
        <w:rPr>
          <w:rFonts w:ascii="MB Corpo S Text Office Light" w:hAnsi="MB Corpo S Text Office Light"/>
        </w:rPr>
        <w:t>(c/impostos)</w:t>
      </w:r>
    </w:p>
    <w:p w14:paraId="7FA3F410" w14:textId="3B8CE2B7" w:rsidR="00D44EE1" w:rsidRPr="00625A3A" w:rsidRDefault="00292E66" w:rsidP="005A7997">
      <w:pPr>
        <w:pStyle w:val="A06Quote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Pack</w:t>
      </w:r>
      <w:r w:rsidR="00D44EE1">
        <w:rPr>
          <w:rFonts w:ascii="MB Corpo S Text Office Light" w:hAnsi="MB Corpo S Text Office Light"/>
        </w:rPr>
        <w:t xml:space="preserve"> </w:t>
      </w:r>
      <w:r w:rsidR="005F232B">
        <w:rPr>
          <w:rFonts w:ascii="MB Corpo S Text Office Light" w:hAnsi="MB Corpo S Text Office Light"/>
        </w:rPr>
        <w:t xml:space="preserve">Style AMG: </w:t>
      </w:r>
      <w:r w:rsidR="00D44EE1">
        <w:rPr>
          <w:rFonts w:ascii="MB Corpo S Text Office Light" w:hAnsi="MB Corpo S Text Office Light"/>
        </w:rPr>
        <w:t>1.</w:t>
      </w:r>
      <w:r w:rsidR="005F232B">
        <w:rPr>
          <w:rFonts w:ascii="MB Corpo S Text Office Light" w:hAnsi="MB Corpo S Text Office Light"/>
        </w:rPr>
        <w:t>850</w:t>
      </w:r>
      <w:r w:rsidR="00D44EE1">
        <w:rPr>
          <w:rFonts w:ascii="MB Corpo S Text Office Light" w:hAnsi="MB Corpo S Text Office Light"/>
        </w:rPr>
        <w:t>,00</w:t>
      </w:r>
      <w:r w:rsidR="004C1F1C">
        <w:rPr>
          <w:rFonts w:ascii="MB Corpo S Text Office Light" w:hAnsi="MB Corpo S Text Office Light"/>
        </w:rPr>
        <w:t>€</w:t>
      </w:r>
      <w:r w:rsidR="005F232B">
        <w:rPr>
          <w:rFonts w:ascii="MB Corpo S Text Office Light" w:hAnsi="MB Corpo S Text Office Light"/>
        </w:rPr>
        <w:t xml:space="preserve"> </w:t>
      </w:r>
      <w:r w:rsidR="005F232B" w:rsidRPr="005F232B">
        <w:rPr>
          <w:rFonts w:ascii="MB Corpo S Text Office Light" w:hAnsi="MB Corpo S Text Office Light"/>
        </w:rPr>
        <w:t>(c/impostos)</w:t>
      </w:r>
    </w:p>
    <w:p w14:paraId="081DE7D4" w14:textId="5DE4A047" w:rsidR="00D44EE1" w:rsidRPr="00625A3A" w:rsidRDefault="005F232B" w:rsidP="005A7997">
      <w:pPr>
        <w:pStyle w:val="A06Quote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Pack Exterior em fibra de carbono AMG I</w:t>
      </w:r>
      <w:r w:rsidR="00D44EE1">
        <w:rPr>
          <w:rFonts w:ascii="MB Corpo S Text Office Light" w:hAnsi="MB Corpo S Text Office Light"/>
        </w:rPr>
        <w:t>: 3.</w:t>
      </w:r>
      <w:r>
        <w:rPr>
          <w:rFonts w:ascii="MB Corpo S Text Office Light" w:hAnsi="MB Corpo S Text Office Light"/>
        </w:rPr>
        <w:t>650,00</w:t>
      </w:r>
      <w:r w:rsidR="004C1F1C">
        <w:rPr>
          <w:rFonts w:ascii="MB Corpo S Text Office Light" w:hAnsi="MB Corpo S Text Office Light"/>
        </w:rPr>
        <w:t>€</w:t>
      </w:r>
      <w:r>
        <w:rPr>
          <w:rFonts w:ascii="MB Corpo S Text Office Light" w:hAnsi="MB Corpo S Text Office Light"/>
        </w:rPr>
        <w:t xml:space="preserve"> </w:t>
      </w:r>
      <w:r w:rsidRPr="005F232B">
        <w:rPr>
          <w:rFonts w:ascii="MB Corpo S Text Office Light" w:hAnsi="MB Corpo S Text Office Light"/>
        </w:rPr>
        <w:t>(c/impostos)</w:t>
      </w:r>
    </w:p>
    <w:p w14:paraId="5DB865FD" w14:textId="77FBE0FC" w:rsidR="00D44EE1" w:rsidRPr="005A7997" w:rsidRDefault="00292E66" w:rsidP="005A7997">
      <w:pPr>
        <w:pStyle w:val="A06Quote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MB Corpo S Text Office Light" w:hAnsi="MB Corpo S Text Office Light"/>
          <w:lang w:val="en-US"/>
        </w:rPr>
      </w:pPr>
      <w:r w:rsidRPr="005F232B">
        <w:rPr>
          <w:rFonts w:ascii="MB Corpo S Text Office Light" w:hAnsi="MB Corpo S Text Office Light"/>
          <w:lang w:val="en-US"/>
        </w:rPr>
        <w:t>Pack</w:t>
      </w:r>
      <w:r w:rsidR="00D44EE1" w:rsidRPr="005F232B">
        <w:rPr>
          <w:rFonts w:ascii="MB Corpo S Text Office Light" w:hAnsi="MB Corpo S Text Office Light"/>
          <w:lang w:val="en-US"/>
        </w:rPr>
        <w:t xml:space="preserve"> </w:t>
      </w:r>
      <w:r w:rsidR="005F232B" w:rsidRPr="005F232B">
        <w:rPr>
          <w:rFonts w:ascii="MB Corpo S Text Office Light" w:hAnsi="MB Corpo S Text Office Light"/>
          <w:lang w:val="en-US"/>
        </w:rPr>
        <w:t>Night AMG</w:t>
      </w:r>
      <w:r w:rsidR="00D44EE1" w:rsidRPr="005F232B">
        <w:rPr>
          <w:rFonts w:ascii="MB Corpo S Text Office Light" w:hAnsi="MB Corpo S Text Office Light"/>
          <w:lang w:val="en-US"/>
        </w:rPr>
        <w:t xml:space="preserve"> (</w:t>
      </w:r>
      <w:r w:rsidR="005F232B" w:rsidRPr="005F232B">
        <w:rPr>
          <w:rFonts w:ascii="MB Corpo S Text Office Light" w:hAnsi="MB Corpo S Text Office Light"/>
          <w:lang w:val="en-US"/>
        </w:rPr>
        <w:t>950</w:t>
      </w:r>
      <w:r w:rsidR="00D44EE1" w:rsidRPr="005F232B">
        <w:rPr>
          <w:rFonts w:ascii="MB Corpo S Text Office Light" w:hAnsi="MB Corpo S Text Office Light"/>
          <w:lang w:val="en-US"/>
        </w:rPr>
        <w:t>,</w:t>
      </w:r>
      <w:r w:rsidR="005F232B" w:rsidRPr="005F232B">
        <w:rPr>
          <w:rFonts w:ascii="MB Corpo S Text Office Light" w:hAnsi="MB Corpo S Text Office Light"/>
          <w:lang w:val="en-US"/>
        </w:rPr>
        <w:t>0</w:t>
      </w:r>
      <w:r w:rsidR="00D44EE1" w:rsidRPr="005F232B">
        <w:rPr>
          <w:rFonts w:ascii="MB Corpo S Text Office Light" w:hAnsi="MB Corpo S Text Office Light"/>
          <w:lang w:val="en-US"/>
        </w:rPr>
        <w:t>0</w:t>
      </w:r>
      <w:r w:rsidR="004C1F1C" w:rsidRPr="005F232B">
        <w:rPr>
          <w:rFonts w:ascii="MB Corpo S Text Office Light" w:hAnsi="MB Corpo S Text Office Light"/>
          <w:lang w:val="en-US"/>
        </w:rPr>
        <w:t>€</w:t>
      </w:r>
      <w:r w:rsidR="00D44EE1" w:rsidRPr="005F232B">
        <w:rPr>
          <w:rFonts w:ascii="MB Corpo S Text Office Light" w:hAnsi="MB Corpo S Text Office Light"/>
          <w:lang w:val="en-US"/>
        </w:rPr>
        <w:t xml:space="preserve">) </w:t>
      </w:r>
      <w:r w:rsidR="005F232B" w:rsidRPr="005F232B">
        <w:rPr>
          <w:rFonts w:ascii="MB Corpo S Text Office Light" w:hAnsi="MB Corpo S Text Office Light"/>
          <w:lang w:val="en-US"/>
        </w:rPr>
        <w:t>(c/impostos)</w:t>
      </w:r>
      <w:r w:rsidR="005F232B">
        <w:rPr>
          <w:rFonts w:ascii="MB Corpo S Text Office Light" w:hAnsi="MB Corpo S Text Office Light"/>
          <w:lang w:val="en-US"/>
        </w:rPr>
        <w:t xml:space="preserve"> </w:t>
      </w:r>
      <w:r w:rsidR="00D44EE1" w:rsidRPr="005F232B">
        <w:rPr>
          <w:rFonts w:ascii="MB Corpo S Text Office Light" w:hAnsi="MB Corpo S Text Office Light"/>
          <w:lang w:val="en-US"/>
        </w:rPr>
        <w:t xml:space="preserve">e </w:t>
      </w:r>
      <w:r w:rsidR="005F232B" w:rsidRPr="005F232B">
        <w:rPr>
          <w:rFonts w:ascii="MB Corpo S Text Office Light" w:hAnsi="MB Corpo S Text Office Light"/>
          <w:lang w:val="en-US"/>
        </w:rPr>
        <w:t xml:space="preserve">Pack Night AMG </w:t>
      </w:r>
      <w:r w:rsidR="00D44EE1" w:rsidRPr="005F232B">
        <w:rPr>
          <w:rFonts w:ascii="MB Corpo S Text Office Light" w:hAnsi="MB Corpo S Text Office Light"/>
          <w:lang w:val="en-US"/>
        </w:rPr>
        <w:t>II (</w:t>
      </w:r>
      <w:r w:rsidR="005F232B" w:rsidRPr="005F232B">
        <w:rPr>
          <w:rFonts w:ascii="MB Corpo S Text Office Light" w:hAnsi="MB Corpo S Text Office Light"/>
          <w:lang w:val="en-US"/>
        </w:rPr>
        <w:t>700</w:t>
      </w:r>
      <w:r w:rsidR="00D44EE1" w:rsidRPr="005F232B">
        <w:rPr>
          <w:rFonts w:ascii="MB Corpo S Text Office Light" w:hAnsi="MB Corpo S Text Office Light"/>
          <w:lang w:val="en-US"/>
        </w:rPr>
        <w:t>,</w:t>
      </w:r>
      <w:r w:rsidR="005F232B" w:rsidRPr="005F232B">
        <w:rPr>
          <w:rFonts w:ascii="MB Corpo S Text Office Light" w:hAnsi="MB Corpo S Text Office Light"/>
          <w:lang w:val="en-US"/>
        </w:rPr>
        <w:t>0</w:t>
      </w:r>
      <w:r w:rsidR="00D44EE1" w:rsidRPr="005F232B">
        <w:rPr>
          <w:rFonts w:ascii="MB Corpo S Text Office Light" w:hAnsi="MB Corpo S Text Office Light"/>
          <w:lang w:val="en-US"/>
        </w:rPr>
        <w:t>0</w:t>
      </w:r>
      <w:r w:rsidR="004C1F1C" w:rsidRPr="005F232B">
        <w:rPr>
          <w:rFonts w:ascii="MB Corpo S Text Office Light" w:hAnsi="MB Corpo S Text Office Light"/>
          <w:lang w:val="en-US"/>
        </w:rPr>
        <w:t>€</w:t>
      </w:r>
      <w:r w:rsidR="00D44EE1" w:rsidRPr="005F232B">
        <w:rPr>
          <w:rFonts w:ascii="MB Corpo S Text Office Light" w:hAnsi="MB Corpo S Text Office Light"/>
          <w:lang w:val="en-US"/>
        </w:rPr>
        <w:t>)</w:t>
      </w:r>
      <w:r w:rsidR="005F232B">
        <w:rPr>
          <w:rFonts w:ascii="MB Corpo S Text Office Light" w:hAnsi="MB Corpo S Text Office Light"/>
          <w:lang w:val="en-US"/>
        </w:rPr>
        <w:t xml:space="preserve"> </w:t>
      </w:r>
      <w:r w:rsidR="005F232B" w:rsidRPr="005A7997">
        <w:rPr>
          <w:rFonts w:ascii="MB Corpo S Text Office Light" w:hAnsi="MB Corpo S Text Office Light"/>
          <w:lang w:val="en-US"/>
        </w:rPr>
        <w:t>(c/</w:t>
      </w:r>
      <w:proofErr w:type="spellStart"/>
      <w:r w:rsidR="005F232B" w:rsidRPr="005A7997">
        <w:rPr>
          <w:rFonts w:ascii="MB Corpo S Text Office Light" w:hAnsi="MB Corpo S Text Office Light"/>
          <w:lang w:val="en-US"/>
        </w:rPr>
        <w:t>impostos</w:t>
      </w:r>
      <w:proofErr w:type="spellEnd"/>
      <w:r w:rsidR="005F232B" w:rsidRPr="005A7997">
        <w:rPr>
          <w:rFonts w:ascii="MB Corpo S Text Office Light" w:hAnsi="MB Corpo S Text Office Light"/>
          <w:lang w:val="en-US"/>
        </w:rPr>
        <w:t>)</w:t>
      </w:r>
    </w:p>
    <w:p w14:paraId="062D962C" w14:textId="53DC9952" w:rsidR="00D44EE1" w:rsidRPr="005F232B" w:rsidRDefault="00D44EE1" w:rsidP="005A7997">
      <w:pPr>
        <w:pStyle w:val="A06Quote"/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Sistema de Som Surround 3D Burmester®: 1.</w:t>
      </w:r>
      <w:r w:rsidR="005F232B">
        <w:rPr>
          <w:rFonts w:ascii="MB Corpo S Text Office Light" w:hAnsi="MB Corpo S Text Office Light"/>
        </w:rPr>
        <w:t>250,00</w:t>
      </w:r>
      <w:r w:rsidR="004C1F1C">
        <w:rPr>
          <w:rFonts w:ascii="MB Corpo S Text Office Light" w:hAnsi="MB Corpo S Text Office Light"/>
        </w:rPr>
        <w:t>€</w:t>
      </w:r>
      <w:r>
        <w:rPr>
          <w:rFonts w:ascii="MB Corpo S Text Office Light" w:hAnsi="MB Corpo S Text Office Light"/>
        </w:rPr>
        <w:t xml:space="preserve"> </w:t>
      </w:r>
      <w:r w:rsidR="005F232B">
        <w:rPr>
          <w:rFonts w:ascii="MB Corpo S Text Office Light" w:hAnsi="MB Corpo S Text Office Light"/>
        </w:rPr>
        <w:t xml:space="preserve"> </w:t>
      </w:r>
      <w:r w:rsidR="005F232B" w:rsidRPr="005F232B">
        <w:rPr>
          <w:rFonts w:ascii="MB Corpo S Text Office Light" w:hAnsi="MB Corpo S Text Office Light"/>
        </w:rPr>
        <w:t>(c/impostos)</w:t>
      </w:r>
    </w:p>
    <w:p w14:paraId="4DD9EC4B" w14:textId="77777777" w:rsidR="005A7997" w:rsidRDefault="005A7997" w:rsidP="004C1F1C">
      <w:pPr>
        <w:rPr>
          <w:rFonts w:eastAsia="Times New Roman"/>
          <w:szCs w:val="21"/>
        </w:rPr>
      </w:pPr>
    </w:p>
    <w:p w14:paraId="7D17DBC4" w14:textId="77777777" w:rsidR="005A7997" w:rsidRDefault="005A7997" w:rsidP="004C1F1C">
      <w:pPr>
        <w:rPr>
          <w:rFonts w:eastAsia="Times New Roman"/>
          <w:szCs w:val="21"/>
        </w:rPr>
      </w:pPr>
    </w:p>
    <w:p w14:paraId="26A17431" w14:textId="77777777" w:rsidR="005A7997" w:rsidRDefault="005A7997" w:rsidP="004C1F1C">
      <w:pPr>
        <w:rPr>
          <w:rFonts w:eastAsia="Times New Roman"/>
          <w:szCs w:val="21"/>
        </w:rPr>
      </w:pPr>
    </w:p>
    <w:p w14:paraId="7F8BDB66" w14:textId="77777777" w:rsidR="005A7997" w:rsidRDefault="005A7997" w:rsidP="004C1F1C">
      <w:pPr>
        <w:rPr>
          <w:rFonts w:eastAsia="Times New Roman"/>
          <w:szCs w:val="21"/>
        </w:rPr>
      </w:pPr>
    </w:p>
    <w:p w14:paraId="5F1777CD" w14:textId="1AF336D9" w:rsidR="004C1F1C" w:rsidRPr="007D071C" w:rsidRDefault="004C1F1C" w:rsidP="004C1F1C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Contactos: Rita António – Tel: 925 315 629 </w:t>
      </w:r>
    </w:p>
    <w:p w14:paraId="225BD93A" w14:textId="77777777" w:rsidR="004C1F1C" w:rsidRPr="007D071C" w:rsidRDefault="004C1F1C" w:rsidP="004C1F1C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Cátia Magalhães – Tel: 966 364 813 </w:t>
      </w:r>
    </w:p>
    <w:p w14:paraId="38A9532C" w14:textId="77777777" w:rsidR="004C1F1C" w:rsidRPr="007D071C" w:rsidRDefault="004C1F1C" w:rsidP="004C1F1C">
      <w:pPr>
        <w:rPr>
          <w:rFonts w:eastAsia="Times New Roman"/>
          <w:szCs w:val="21"/>
        </w:rPr>
      </w:pPr>
    </w:p>
    <w:p w14:paraId="391F0CE9" w14:textId="77777777" w:rsidR="005A7997" w:rsidRDefault="005A7997" w:rsidP="004C1F1C">
      <w:pPr>
        <w:rPr>
          <w:rFonts w:ascii="MB Corpo S Text Office" w:eastAsia="Times New Roman" w:hAnsi="MB Corpo S Text Office"/>
          <w:bCs/>
          <w:szCs w:val="21"/>
        </w:rPr>
      </w:pPr>
    </w:p>
    <w:p w14:paraId="0AA283E0" w14:textId="77777777" w:rsidR="005A7997" w:rsidRDefault="005A7997" w:rsidP="004C1F1C">
      <w:pPr>
        <w:rPr>
          <w:rFonts w:ascii="MB Corpo S Text Office" w:eastAsia="Times New Roman" w:hAnsi="MB Corpo S Text Office"/>
          <w:bCs/>
          <w:szCs w:val="21"/>
        </w:rPr>
      </w:pPr>
    </w:p>
    <w:p w14:paraId="709EF576" w14:textId="77777777" w:rsidR="0008236D" w:rsidRDefault="0008236D" w:rsidP="004C1F1C">
      <w:pPr>
        <w:rPr>
          <w:rFonts w:ascii="MB Corpo S Text Office" w:eastAsia="Times New Roman" w:hAnsi="MB Corpo S Text Office"/>
          <w:bCs/>
          <w:szCs w:val="21"/>
        </w:rPr>
      </w:pPr>
    </w:p>
    <w:p w14:paraId="2D91A988" w14:textId="77777777" w:rsidR="0008236D" w:rsidRDefault="0008236D" w:rsidP="004C1F1C">
      <w:pPr>
        <w:rPr>
          <w:rFonts w:ascii="MB Corpo S Text Office" w:eastAsia="Times New Roman" w:hAnsi="MB Corpo S Text Office"/>
          <w:bCs/>
          <w:szCs w:val="21"/>
        </w:rPr>
      </w:pPr>
    </w:p>
    <w:p w14:paraId="52E8954D" w14:textId="7C6E4673" w:rsidR="004C1F1C" w:rsidRPr="007D071C" w:rsidRDefault="004C1F1C" w:rsidP="004C1F1C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3FB48E67" w14:textId="77777777" w:rsidR="004C1F1C" w:rsidRPr="007D071C" w:rsidRDefault="004C1F1C" w:rsidP="004C1F1C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0CC7E0AF" w14:textId="77777777" w:rsidR="004C1F1C" w:rsidRPr="007D071C" w:rsidRDefault="004C1F1C" w:rsidP="004C1F1C">
      <w:pPr>
        <w:rPr>
          <w:rFonts w:eastAsia="Times New Roman"/>
          <w:sz w:val="18"/>
          <w:szCs w:val="18"/>
        </w:rPr>
      </w:pPr>
    </w:p>
    <w:p w14:paraId="6B035630" w14:textId="77777777" w:rsidR="004C1F1C" w:rsidRPr="007D071C" w:rsidRDefault="004C1F1C" w:rsidP="004C1F1C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Acompanha a viagem “140 Years. 140 Places” através dos seis continentes na nossa página especial “</w:t>
      </w:r>
      <w:hyperlink r:id="rId14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7A0E6D9D" w14:textId="77777777" w:rsidR="004C1F1C" w:rsidRDefault="004C1F1C" w:rsidP="004C1F1C">
      <w:pPr>
        <w:pStyle w:val="A03Copytext"/>
        <w:jc w:val="both"/>
      </w:pPr>
    </w:p>
    <w:p w14:paraId="16901BBF" w14:textId="77777777" w:rsidR="004C1F1C" w:rsidRDefault="004C1F1C" w:rsidP="004C1F1C">
      <w:pPr>
        <w:pStyle w:val="A03Copytext"/>
        <w:jc w:val="both"/>
      </w:pPr>
    </w:p>
    <w:p w14:paraId="31851DAB" w14:textId="77777777" w:rsidR="004C1F1C" w:rsidRDefault="004C1F1C" w:rsidP="004C1F1C">
      <w:pPr>
        <w:pStyle w:val="A03Copytext"/>
        <w:jc w:val="both"/>
      </w:pPr>
      <w:r>
        <w:t>Mercedes-Benz Portugal, S.A.</w:t>
      </w:r>
    </w:p>
    <w:p w14:paraId="5ACFF433" w14:textId="77777777" w:rsidR="004C1F1C" w:rsidRPr="006C4EB3" w:rsidRDefault="004C1F1C" w:rsidP="004C1F1C">
      <w:pPr>
        <w:pStyle w:val="A03Copytext"/>
        <w:rPr>
          <w:lang w:bidi="pt-PT"/>
        </w:rPr>
      </w:pPr>
    </w:p>
    <w:p w14:paraId="76D82283" w14:textId="77777777" w:rsidR="004C1F1C" w:rsidRDefault="004C1F1C" w:rsidP="004C1F1C">
      <w:pPr>
        <w:pStyle w:val="A03Copytext"/>
        <w:rPr>
          <w:lang w:bidi="pt-PT"/>
        </w:rPr>
      </w:pPr>
      <w:r w:rsidRPr="006276B3">
        <w:rPr>
          <w:lang w:bidi="pt-PT"/>
        </w:rPr>
        <w:t xml:space="preserve">Mais informações sobre a Mercedes-Benz visite: </w:t>
      </w:r>
      <w:hyperlink r:id="rId15" w:history="1">
        <w:r w:rsidRPr="006276B3">
          <w:rPr>
            <w:rStyle w:val="Hyperlink"/>
            <w:lang w:bidi="pt-PT"/>
          </w:rPr>
          <w:t>Notícias Mercedes-Benz em Portugal</w:t>
        </w:r>
      </w:hyperlink>
    </w:p>
    <w:p w14:paraId="31C4F66F" w14:textId="6C2EDE22" w:rsidR="005A7997" w:rsidRDefault="005A7997" w:rsidP="005A7997">
      <w:pPr>
        <w:tabs>
          <w:tab w:val="left" w:pos="1083"/>
        </w:tabs>
      </w:pPr>
      <w:r>
        <w:tab/>
      </w:r>
    </w:p>
    <w:p w14:paraId="4998C621" w14:textId="77777777" w:rsidR="005A7997" w:rsidRDefault="005A7997" w:rsidP="005A7997">
      <w:pPr>
        <w:tabs>
          <w:tab w:val="left" w:pos="1083"/>
        </w:tabs>
      </w:pPr>
    </w:p>
    <w:p w14:paraId="642E516F" w14:textId="77777777" w:rsidR="005A7997" w:rsidRDefault="005A7997" w:rsidP="005A7997">
      <w:pPr>
        <w:tabs>
          <w:tab w:val="left" w:pos="1083"/>
        </w:tabs>
      </w:pPr>
    </w:p>
    <w:p w14:paraId="1F6715E8" w14:textId="77777777" w:rsidR="005A7997" w:rsidRDefault="005A7997" w:rsidP="005A7997">
      <w:pPr>
        <w:tabs>
          <w:tab w:val="left" w:pos="1083"/>
        </w:tabs>
      </w:pPr>
    </w:p>
    <w:p w14:paraId="747FBC46" w14:textId="77777777" w:rsidR="005A7997" w:rsidRDefault="005A7997" w:rsidP="005A7997">
      <w:pPr>
        <w:tabs>
          <w:tab w:val="left" w:pos="1083"/>
        </w:tabs>
      </w:pPr>
    </w:p>
    <w:p w14:paraId="79DEF72F" w14:textId="77777777" w:rsidR="005A7997" w:rsidRDefault="005A7997" w:rsidP="005A7997">
      <w:pPr>
        <w:tabs>
          <w:tab w:val="left" w:pos="1083"/>
        </w:tabs>
      </w:pPr>
    </w:p>
    <w:p w14:paraId="7ED715D9" w14:textId="77777777" w:rsidR="005A7997" w:rsidRDefault="005A7997" w:rsidP="005A7997">
      <w:pPr>
        <w:tabs>
          <w:tab w:val="left" w:pos="1083"/>
        </w:tabs>
      </w:pPr>
    </w:p>
    <w:p w14:paraId="45D61A20" w14:textId="77777777" w:rsidR="005A7997" w:rsidRDefault="005A7997" w:rsidP="005A7997">
      <w:pPr>
        <w:tabs>
          <w:tab w:val="left" w:pos="1083"/>
        </w:tabs>
      </w:pPr>
    </w:p>
    <w:p w14:paraId="596C37C2" w14:textId="77777777" w:rsidR="005A7997" w:rsidRDefault="005A7997" w:rsidP="005A7997">
      <w:pPr>
        <w:tabs>
          <w:tab w:val="left" w:pos="1083"/>
        </w:tabs>
      </w:pPr>
    </w:p>
    <w:p w14:paraId="56BFB6A8" w14:textId="77777777" w:rsidR="005A7997" w:rsidRDefault="005A7997" w:rsidP="005A7997">
      <w:pPr>
        <w:tabs>
          <w:tab w:val="left" w:pos="1083"/>
        </w:tabs>
      </w:pPr>
    </w:p>
    <w:p w14:paraId="0D9DE6FD" w14:textId="77777777" w:rsidR="005A7997" w:rsidRDefault="005A7997" w:rsidP="005A7997">
      <w:pPr>
        <w:tabs>
          <w:tab w:val="left" w:pos="1083"/>
        </w:tabs>
      </w:pPr>
    </w:p>
    <w:p w14:paraId="5D2FAB29" w14:textId="77777777" w:rsidR="005A7997" w:rsidRDefault="005A7997" w:rsidP="005A7997">
      <w:pPr>
        <w:tabs>
          <w:tab w:val="left" w:pos="1083"/>
        </w:tabs>
      </w:pPr>
    </w:p>
    <w:p w14:paraId="37BF554F" w14:textId="77777777" w:rsidR="005A7997" w:rsidRDefault="005A7997" w:rsidP="005A7997">
      <w:pPr>
        <w:tabs>
          <w:tab w:val="left" w:pos="1083"/>
        </w:tabs>
      </w:pPr>
    </w:p>
    <w:p w14:paraId="0DB2FE23" w14:textId="77777777" w:rsidR="005A7997" w:rsidRDefault="005A7997" w:rsidP="005A7997">
      <w:pPr>
        <w:tabs>
          <w:tab w:val="left" w:pos="1083"/>
        </w:tabs>
      </w:pPr>
    </w:p>
    <w:p w14:paraId="05C7E821" w14:textId="77777777" w:rsidR="005A7997" w:rsidRDefault="005A7997" w:rsidP="005A7997">
      <w:pPr>
        <w:tabs>
          <w:tab w:val="left" w:pos="1083"/>
        </w:tabs>
      </w:pPr>
    </w:p>
    <w:p w14:paraId="46E1044D" w14:textId="77777777" w:rsidR="005A7997" w:rsidRDefault="005A7997" w:rsidP="005A7997">
      <w:pPr>
        <w:tabs>
          <w:tab w:val="left" w:pos="1083"/>
        </w:tabs>
      </w:pPr>
    </w:p>
    <w:p w14:paraId="52493008" w14:textId="77777777" w:rsidR="005A7997" w:rsidRDefault="005A7997" w:rsidP="005A7997">
      <w:pPr>
        <w:tabs>
          <w:tab w:val="left" w:pos="1083"/>
        </w:tabs>
      </w:pPr>
    </w:p>
    <w:p w14:paraId="77884D5A" w14:textId="77777777" w:rsidR="005A7997" w:rsidRDefault="005A7997" w:rsidP="005A7997">
      <w:pPr>
        <w:tabs>
          <w:tab w:val="left" w:pos="1083"/>
        </w:tabs>
      </w:pPr>
    </w:p>
    <w:p w14:paraId="4D5669DB" w14:textId="77777777" w:rsidR="005A7997" w:rsidRDefault="005A7997" w:rsidP="005A7997">
      <w:pPr>
        <w:tabs>
          <w:tab w:val="left" w:pos="1083"/>
        </w:tabs>
      </w:pPr>
    </w:p>
    <w:p w14:paraId="1FA33183" w14:textId="77777777" w:rsidR="005A7997" w:rsidRDefault="005A7997" w:rsidP="005A7997">
      <w:pPr>
        <w:tabs>
          <w:tab w:val="left" w:pos="1083"/>
        </w:tabs>
      </w:pPr>
    </w:p>
    <w:p w14:paraId="23F71522" w14:textId="77777777" w:rsidR="005A7997" w:rsidRDefault="005A7997" w:rsidP="005A7997">
      <w:pPr>
        <w:tabs>
          <w:tab w:val="left" w:pos="1083"/>
        </w:tabs>
      </w:pPr>
    </w:p>
    <w:p w14:paraId="6B7BC230" w14:textId="77777777" w:rsidR="005A7997" w:rsidRDefault="005A7997" w:rsidP="005A7997">
      <w:pPr>
        <w:tabs>
          <w:tab w:val="left" w:pos="1083"/>
        </w:tabs>
      </w:pPr>
    </w:p>
    <w:p w14:paraId="6F7477C7" w14:textId="77777777" w:rsidR="005A7997" w:rsidRDefault="005A7997" w:rsidP="005A7997">
      <w:pPr>
        <w:tabs>
          <w:tab w:val="left" w:pos="1083"/>
        </w:tabs>
      </w:pPr>
    </w:p>
    <w:p w14:paraId="179A6757" w14:textId="77777777" w:rsidR="005A7997" w:rsidRDefault="005A7997" w:rsidP="005A7997">
      <w:pPr>
        <w:tabs>
          <w:tab w:val="left" w:pos="1083"/>
        </w:tabs>
      </w:pPr>
    </w:p>
    <w:p w14:paraId="23EBA8BE" w14:textId="77777777" w:rsidR="005A7997" w:rsidRDefault="005A7997" w:rsidP="005A7997">
      <w:pPr>
        <w:tabs>
          <w:tab w:val="left" w:pos="1083"/>
        </w:tabs>
      </w:pPr>
    </w:p>
    <w:p w14:paraId="21718D36" w14:textId="77777777" w:rsidR="005A7997" w:rsidRDefault="005A7997" w:rsidP="005A7997">
      <w:pPr>
        <w:tabs>
          <w:tab w:val="left" w:pos="1083"/>
        </w:tabs>
      </w:pPr>
    </w:p>
    <w:p w14:paraId="53EC6846" w14:textId="77777777" w:rsidR="005A7997" w:rsidRDefault="005A7997" w:rsidP="005A7997">
      <w:pPr>
        <w:tabs>
          <w:tab w:val="left" w:pos="1083"/>
        </w:tabs>
      </w:pPr>
    </w:p>
    <w:p w14:paraId="7270A2BD" w14:textId="77777777" w:rsidR="005A7997" w:rsidRDefault="005A7997" w:rsidP="005A7997">
      <w:pPr>
        <w:tabs>
          <w:tab w:val="left" w:pos="1083"/>
        </w:tabs>
      </w:pPr>
    </w:p>
    <w:p w14:paraId="7B07105F" w14:textId="77777777" w:rsidR="005A7997" w:rsidRDefault="005A7997" w:rsidP="005A7997">
      <w:pPr>
        <w:tabs>
          <w:tab w:val="left" w:pos="1083"/>
        </w:tabs>
      </w:pPr>
    </w:p>
    <w:p w14:paraId="39EDAC36" w14:textId="77777777" w:rsidR="005A7997" w:rsidRDefault="005A7997" w:rsidP="005A7997">
      <w:pPr>
        <w:tabs>
          <w:tab w:val="left" w:pos="1083"/>
        </w:tabs>
      </w:pPr>
    </w:p>
    <w:sectPr w:rsidR="005A7997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0F210" w14:textId="77777777" w:rsidR="00013A47" w:rsidRPr="003A03B7" w:rsidRDefault="00013A47" w:rsidP="00764B8C">
      <w:r w:rsidRPr="003A03B7">
        <w:separator/>
      </w:r>
    </w:p>
  </w:endnote>
  <w:endnote w:type="continuationSeparator" w:id="0">
    <w:p w14:paraId="70CF7A0A" w14:textId="77777777" w:rsidR="00013A47" w:rsidRPr="003A03B7" w:rsidRDefault="00013A47" w:rsidP="00764B8C">
      <w:r w:rsidRPr="003A03B7">
        <w:continuationSeparator/>
      </w:r>
    </w:p>
    <w:p w14:paraId="6289D295" w14:textId="77777777" w:rsidR="00013A47" w:rsidRPr="003A03B7" w:rsidRDefault="00013A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DF86" w14:textId="77777777" w:rsidR="00EC1864" w:rsidRPr="003A03B7" w:rsidRDefault="00266D93" w:rsidP="00B00F20">
    <w:pPr>
      <w:pStyle w:val="D07Pagenumber"/>
      <w:framePr w:wrap="around"/>
      <w:rPr>
        <w:noProof w:val="0"/>
      </w:rPr>
    </w:pPr>
    <w:r>
      <w:rPr>
        <w:noProof w:val="0"/>
      </w:rPr>
      <w:t xml:space="preserve">Página </w:t>
    </w:r>
    <w:r w:rsidR="00EC1864" w:rsidRPr="003A03B7">
      <w:rPr>
        <w:rStyle w:val="PageNumber"/>
        <w:noProof w:val="0"/>
      </w:rPr>
      <w:fldChar w:fldCharType="begin"/>
    </w:r>
    <w:r w:rsidR="00EC1864" w:rsidRPr="003A03B7">
      <w:rPr>
        <w:rStyle w:val="PageNumber"/>
        <w:noProof w:val="0"/>
      </w:rPr>
      <w:instrText xml:space="preserve"> PAGE </w:instrText>
    </w:r>
    <w:r w:rsidR="00EC1864" w:rsidRPr="003A03B7">
      <w:rPr>
        <w:rStyle w:val="PageNumber"/>
        <w:noProof w:val="0"/>
      </w:rPr>
      <w:fldChar w:fldCharType="separate"/>
    </w:r>
    <w:r w:rsidR="002B3A8B" w:rsidRPr="003A03B7">
      <w:rPr>
        <w:rStyle w:val="PageNumber"/>
        <w:noProof w:val="0"/>
      </w:rPr>
      <w:t>2</w:t>
    </w:r>
    <w:r w:rsidR="00EC1864" w:rsidRPr="003A03B7">
      <w:rPr>
        <w:rStyle w:val="PageNumber"/>
        <w:noProof w:val="0"/>
      </w:rPr>
      <w:fldChar w:fldCharType="end"/>
    </w:r>
  </w:p>
  <w:p w14:paraId="3213F784" w14:textId="77777777" w:rsidR="00EC1864" w:rsidRPr="003A03B7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87C8" w14:textId="3E48ED65" w:rsidR="005A7997" w:rsidRDefault="005A7997" w:rsidP="005A7997">
    <w:pPr>
      <w:pStyle w:val="dcLegalInfo"/>
      <w:spacing w:line="360" w:lineRule="auto"/>
    </w:pPr>
    <w:r>
      <w:t>Mercedes-Benz Portugal S.A., Comunicação de Automóveis</w:t>
    </w:r>
  </w:p>
  <w:p w14:paraId="1262BA29" w14:textId="0D69C243" w:rsidR="007F0784" w:rsidRPr="0008236D" w:rsidRDefault="005A7997" w:rsidP="0008236D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8F5CDEF" wp14:editId="28EA1AC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72C08230" id="Ellipse 8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" fillcolor="white [3213]" stroked="f" strokeweight="2pt"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810F1D2" wp14:editId="7D19D65C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A183016" id="Ellipse 7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" fillcolor="white [3213]" stroked="f" strokeweight="2pt"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D1940" w14:textId="77777777" w:rsidR="00013A47" w:rsidRPr="003A03B7" w:rsidRDefault="00013A47" w:rsidP="002724F8">
      <w:pPr>
        <w:spacing w:line="170" w:lineRule="exact"/>
      </w:pPr>
      <w:r w:rsidRPr="003A03B7">
        <w:rPr>
          <w:sz w:val="10"/>
          <w:szCs w:val="10"/>
        </w:rPr>
        <w:separator/>
      </w:r>
    </w:p>
  </w:footnote>
  <w:footnote w:type="continuationSeparator" w:id="0">
    <w:p w14:paraId="14C91738" w14:textId="77777777" w:rsidR="00013A47" w:rsidRPr="003A03B7" w:rsidRDefault="00013A47" w:rsidP="00764B8C">
      <w:r w:rsidRPr="003A03B7">
        <w:continuationSeparator/>
      </w:r>
    </w:p>
    <w:p w14:paraId="018C846F" w14:textId="77777777" w:rsidR="00013A47" w:rsidRPr="003A03B7" w:rsidRDefault="00013A47"/>
  </w:footnote>
  <w:footnote w:id="1">
    <w:p w14:paraId="07F629C4" w14:textId="28F37A7D" w:rsidR="0008236D" w:rsidRPr="0084383B" w:rsidRDefault="0008236D">
      <w:pPr>
        <w:pStyle w:val="FootnoteText"/>
      </w:pPr>
      <w:r w:rsidRPr="0084383B">
        <w:rPr>
          <w:rStyle w:val="FootnoteReference"/>
          <w:sz w:val="16"/>
          <w:szCs w:val="22"/>
        </w:rPr>
        <w:footnoteRef/>
      </w:r>
      <w:r w:rsidRPr="0084383B">
        <w:rPr>
          <w:sz w:val="16"/>
          <w:szCs w:val="22"/>
        </w:rPr>
        <w:t xml:space="preserve"> </w:t>
      </w:r>
      <w:r w:rsidR="0084383B" w:rsidRPr="0084383B">
        <w:t>Todos os preços são recomendados para a Portugal, incluindo 23% de IVA.</w:t>
      </w:r>
    </w:p>
  </w:footnote>
  <w:footnote w:id="2">
    <w:p w14:paraId="0AE4F0AE" w14:textId="034E31F6" w:rsidR="0008236D" w:rsidRDefault="0008236D">
      <w:pPr>
        <w:pStyle w:val="FootnoteText"/>
      </w:pPr>
      <w:r w:rsidRPr="0084383B">
        <w:rPr>
          <w:rStyle w:val="FootnoteReference"/>
        </w:rPr>
        <w:footnoteRef/>
      </w:r>
      <w:r w:rsidRPr="0084383B">
        <w:t xml:space="preserve"> </w:t>
      </w:r>
      <w:r w:rsidR="0084383B" w:rsidRPr="0084383B">
        <w:t xml:space="preserve">Os </w:t>
      </w:r>
      <w:r w:rsidR="0084383B" w:rsidRPr="0084383B">
        <w:t>valores especificados foram determinados de acordo com o procedimento de medição prescrito WLTP (World Harmonized Testing Procedures for Light Vehicles). O consumo de energia e as emissões de CO2 de um automóvel de passageiros dependem não só da utilização eficiente do combustível ou do respectivo vector energético pelo veículo, mas também do estilo de condução e de outros factores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768E" w14:textId="77777777" w:rsidR="006C14AB" w:rsidRPr="003A03B7" w:rsidRDefault="009C73AA" w:rsidP="001028C6">
    <w:pPr>
      <w:pStyle w:val="A03Copytex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383C156" wp14:editId="009CD99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1C530A35" wp14:editId="38BB6321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A3C2F69"/>
    <w:multiLevelType w:val="hybridMultilevel"/>
    <w:tmpl w:val="2A625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F0327"/>
    <w:multiLevelType w:val="hybridMultilevel"/>
    <w:tmpl w:val="257A0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E502E2"/>
    <w:multiLevelType w:val="multilevel"/>
    <w:tmpl w:val="7414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9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6"/>
  </w:num>
  <w:num w:numId="12" w16cid:durableId="423838343">
    <w:abstractNumId w:val="10"/>
  </w:num>
  <w:num w:numId="13" w16cid:durableId="1293629408">
    <w:abstractNumId w:val="17"/>
  </w:num>
  <w:num w:numId="14" w16cid:durableId="1237932400">
    <w:abstractNumId w:val="19"/>
  </w:num>
  <w:num w:numId="15" w16cid:durableId="1072124215">
    <w:abstractNumId w:val="20"/>
  </w:num>
  <w:num w:numId="16" w16cid:durableId="1743990120">
    <w:abstractNumId w:val="18"/>
  </w:num>
  <w:num w:numId="17" w16cid:durableId="1086612032">
    <w:abstractNumId w:val="13"/>
  </w:num>
  <w:num w:numId="18" w16cid:durableId="366371384">
    <w:abstractNumId w:val="14"/>
  </w:num>
  <w:num w:numId="19" w16cid:durableId="1751849795">
    <w:abstractNumId w:val="12"/>
  </w:num>
  <w:num w:numId="20" w16cid:durableId="588386685">
    <w:abstractNumId w:val="15"/>
  </w:num>
  <w:num w:numId="21" w16cid:durableId="1010779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E1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3A47"/>
    <w:rsid w:val="000140ED"/>
    <w:rsid w:val="00014580"/>
    <w:rsid w:val="00014C11"/>
    <w:rsid w:val="0002077F"/>
    <w:rsid w:val="0002523C"/>
    <w:rsid w:val="00025CA1"/>
    <w:rsid w:val="0002661E"/>
    <w:rsid w:val="0003258D"/>
    <w:rsid w:val="000333CE"/>
    <w:rsid w:val="00033CCA"/>
    <w:rsid w:val="0003739E"/>
    <w:rsid w:val="00044F7C"/>
    <w:rsid w:val="00045A88"/>
    <w:rsid w:val="000509C6"/>
    <w:rsid w:val="00056CD0"/>
    <w:rsid w:val="00062AA8"/>
    <w:rsid w:val="000639BC"/>
    <w:rsid w:val="000648CA"/>
    <w:rsid w:val="00066A0F"/>
    <w:rsid w:val="0007651D"/>
    <w:rsid w:val="00080E02"/>
    <w:rsid w:val="00081305"/>
    <w:rsid w:val="0008236D"/>
    <w:rsid w:val="00084223"/>
    <w:rsid w:val="00086C76"/>
    <w:rsid w:val="00090E05"/>
    <w:rsid w:val="000A50A1"/>
    <w:rsid w:val="000A539B"/>
    <w:rsid w:val="000A6302"/>
    <w:rsid w:val="000B0054"/>
    <w:rsid w:val="000B2BF4"/>
    <w:rsid w:val="000B6C7D"/>
    <w:rsid w:val="000C05A2"/>
    <w:rsid w:val="000C2C40"/>
    <w:rsid w:val="000C30C7"/>
    <w:rsid w:val="000C6A17"/>
    <w:rsid w:val="000C79D9"/>
    <w:rsid w:val="000D1EDA"/>
    <w:rsid w:val="000D4868"/>
    <w:rsid w:val="000D48EC"/>
    <w:rsid w:val="000D49DE"/>
    <w:rsid w:val="000E2F84"/>
    <w:rsid w:val="000E368C"/>
    <w:rsid w:val="000E6116"/>
    <w:rsid w:val="000F2712"/>
    <w:rsid w:val="000F3696"/>
    <w:rsid w:val="000F3AA9"/>
    <w:rsid w:val="0010269F"/>
    <w:rsid w:val="001028C6"/>
    <w:rsid w:val="0010646B"/>
    <w:rsid w:val="00106A41"/>
    <w:rsid w:val="0010757F"/>
    <w:rsid w:val="00107F4F"/>
    <w:rsid w:val="00111F9F"/>
    <w:rsid w:val="001166BE"/>
    <w:rsid w:val="00117941"/>
    <w:rsid w:val="00121412"/>
    <w:rsid w:val="001214B4"/>
    <w:rsid w:val="00122D49"/>
    <w:rsid w:val="00123A7C"/>
    <w:rsid w:val="0012549C"/>
    <w:rsid w:val="00125D57"/>
    <w:rsid w:val="001314A1"/>
    <w:rsid w:val="00131A63"/>
    <w:rsid w:val="00141213"/>
    <w:rsid w:val="0014667C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70359"/>
    <w:rsid w:val="001712D9"/>
    <w:rsid w:val="001756AB"/>
    <w:rsid w:val="0017699C"/>
    <w:rsid w:val="00181283"/>
    <w:rsid w:val="0018443D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12C1"/>
    <w:rsid w:val="001B4781"/>
    <w:rsid w:val="001B5A88"/>
    <w:rsid w:val="001B6F3E"/>
    <w:rsid w:val="001B6FAF"/>
    <w:rsid w:val="001B7945"/>
    <w:rsid w:val="001C1DA5"/>
    <w:rsid w:val="001C39E9"/>
    <w:rsid w:val="001C5651"/>
    <w:rsid w:val="001C77C1"/>
    <w:rsid w:val="001D1747"/>
    <w:rsid w:val="001D259B"/>
    <w:rsid w:val="001D2EC1"/>
    <w:rsid w:val="001D6C8A"/>
    <w:rsid w:val="001E011E"/>
    <w:rsid w:val="001E061A"/>
    <w:rsid w:val="001E37E4"/>
    <w:rsid w:val="001E4213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2705"/>
    <w:rsid w:val="002348CF"/>
    <w:rsid w:val="00235B71"/>
    <w:rsid w:val="00240590"/>
    <w:rsid w:val="002432DF"/>
    <w:rsid w:val="0024567E"/>
    <w:rsid w:val="00251B64"/>
    <w:rsid w:val="00252207"/>
    <w:rsid w:val="00254135"/>
    <w:rsid w:val="00254288"/>
    <w:rsid w:val="0025452F"/>
    <w:rsid w:val="0025510D"/>
    <w:rsid w:val="002622FF"/>
    <w:rsid w:val="0026510D"/>
    <w:rsid w:val="00265143"/>
    <w:rsid w:val="0026566D"/>
    <w:rsid w:val="00265BEF"/>
    <w:rsid w:val="00266D93"/>
    <w:rsid w:val="00267E79"/>
    <w:rsid w:val="00270D6E"/>
    <w:rsid w:val="00271933"/>
    <w:rsid w:val="002721B5"/>
    <w:rsid w:val="002724F8"/>
    <w:rsid w:val="00273DB9"/>
    <w:rsid w:val="00280C66"/>
    <w:rsid w:val="002842CD"/>
    <w:rsid w:val="00292573"/>
    <w:rsid w:val="00292E66"/>
    <w:rsid w:val="0029326C"/>
    <w:rsid w:val="00294B0D"/>
    <w:rsid w:val="002960B5"/>
    <w:rsid w:val="002967B1"/>
    <w:rsid w:val="002B27E5"/>
    <w:rsid w:val="002B2ADC"/>
    <w:rsid w:val="002B3A8B"/>
    <w:rsid w:val="002B536C"/>
    <w:rsid w:val="002C39C7"/>
    <w:rsid w:val="002D0630"/>
    <w:rsid w:val="002D1FD5"/>
    <w:rsid w:val="002D2341"/>
    <w:rsid w:val="002D3D23"/>
    <w:rsid w:val="002D4315"/>
    <w:rsid w:val="002E2080"/>
    <w:rsid w:val="002E23F2"/>
    <w:rsid w:val="002E598B"/>
    <w:rsid w:val="002E7350"/>
    <w:rsid w:val="002E7B9B"/>
    <w:rsid w:val="002F0252"/>
    <w:rsid w:val="002F3FEF"/>
    <w:rsid w:val="002F7BB2"/>
    <w:rsid w:val="00300181"/>
    <w:rsid w:val="003006AB"/>
    <w:rsid w:val="0030635E"/>
    <w:rsid w:val="003064B1"/>
    <w:rsid w:val="003144C7"/>
    <w:rsid w:val="003161CC"/>
    <w:rsid w:val="00316C47"/>
    <w:rsid w:val="00317376"/>
    <w:rsid w:val="00317769"/>
    <w:rsid w:val="00324C6D"/>
    <w:rsid w:val="0033099A"/>
    <w:rsid w:val="00331EB3"/>
    <w:rsid w:val="00332C72"/>
    <w:rsid w:val="003355C6"/>
    <w:rsid w:val="0033780C"/>
    <w:rsid w:val="00342034"/>
    <w:rsid w:val="00345DD0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0CBD"/>
    <w:rsid w:val="00382D93"/>
    <w:rsid w:val="00383033"/>
    <w:rsid w:val="00383CD5"/>
    <w:rsid w:val="0038797C"/>
    <w:rsid w:val="003916C5"/>
    <w:rsid w:val="00391CCB"/>
    <w:rsid w:val="003931B9"/>
    <w:rsid w:val="00394ADB"/>
    <w:rsid w:val="003967EA"/>
    <w:rsid w:val="003968AF"/>
    <w:rsid w:val="003A0038"/>
    <w:rsid w:val="003A03B7"/>
    <w:rsid w:val="003A0B70"/>
    <w:rsid w:val="003A2CEB"/>
    <w:rsid w:val="003A50A8"/>
    <w:rsid w:val="003A604C"/>
    <w:rsid w:val="003A67BC"/>
    <w:rsid w:val="003B12CF"/>
    <w:rsid w:val="003B45D3"/>
    <w:rsid w:val="003B4FEB"/>
    <w:rsid w:val="003B5A16"/>
    <w:rsid w:val="003B5C4C"/>
    <w:rsid w:val="003B7A24"/>
    <w:rsid w:val="003C2F3A"/>
    <w:rsid w:val="003C31E9"/>
    <w:rsid w:val="003C69A3"/>
    <w:rsid w:val="003D07BA"/>
    <w:rsid w:val="003D0C7B"/>
    <w:rsid w:val="003D1AC2"/>
    <w:rsid w:val="003D27E3"/>
    <w:rsid w:val="003D684D"/>
    <w:rsid w:val="003D6A50"/>
    <w:rsid w:val="003D7575"/>
    <w:rsid w:val="003D7A0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57A6C"/>
    <w:rsid w:val="00467987"/>
    <w:rsid w:val="0047562D"/>
    <w:rsid w:val="004758D3"/>
    <w:rsid w:val="004847DA"/>
    <w:rsid w:val="00486711"/>
    <w:rsid w:val="004905B5"/>
    <w:rsid w:val="004913EE"/>
    <w:rsid w:val="00492F19"/>
    <w:rsid w:val="00496814"/>
    <w:rsid w:val="00497BF5"/>
    <w:rsid w:val="004A30DF"/>
    <w:rsid w:val="004B4319"/>
    <w:rsid w:val="004B4913"/>
    <w:rsid w:val="004B7A02"/>
    <w:rsid w:val="004C03FA"/>
    <w:rsid w:val="004C1401"/>
    <w:rsid w:val="004C1F1C"/>
    <w:rsid w:val="004C3021"/>
    <w:rsid w:val="004C4652"/>
    <w:rsid w:val="004C5B6A"/>
    <w:rsid w:val="004D0E9C"/>
    <w:rsid w:val="004D3DAC"/>
    <w:rsid w:val="004D6A8E"/>
    <w:rsid w:val="004E0CD1"/>
    <w:rsid w:val="004E1AF7"/>
    <w:rsid w:val="004E46E1"/>
    <w:rsid w:val="004E54BF"/>
    <w:rsid w:val="004E5B7C"/>
    <w:rsid w:val="004F2D9F"/>
    <w:rsid w:val="004F34DB"/>
    <w:rsid w:val="00502D36"/>
    <w:rsid w:val="00503DF8"/>
    <w:rsid w:val="00506D69"/>
    <w:rsid w:val="00507A67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51642"/>
    <w:rsid w:val="00553270"/>
    <w:rsid w:val="0056117D"/>
    <w:rsid w:val="005612D3"/>
    <w:rsid w:val="00567FF8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997"/>
    <w:rsid w:val="005A7AF9"/>
    <w:rsid w:val="005B0728"/>
    <w:rsid w:val="005B5035"/>
    <w:rsid w:val="005C0ED8"/>
    <w:rsid w:val="005C297B"/>
    <w:rsid w:val="005C2ECA"/>
    <w:rsid w:val="005C4F7C"/>
    <w:rsid w:val="005D4EC7"/>
    <w:rsid w:val="005D7DBF"/>
    <w:rsid w:val="005E279E"/>
    <w:rsid w:val="005E3C21"/>
    <w:rsid w:val="005E4519"/>
    <w:rsid w:val="005E4752"/>
    <w:rsid w:val="005E6CF4"/>
    <w:rsid w:val="005E7509"/>
    <w:rsid w:val="005F232B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5A3A"/>
    <w:rsid w:val="00627623"/>
    <w:rsid w:val="00631FC5"/>
    <w:rsid w:val="006377AF"/>
    <w:rsid w:val="00642232"/>
    <w:rsid w:val="00645312"/>
    <w:rsid w:val="00645A3E"/>
    <w:rsid w:val="00645BBA"/>
    <w:rsid w:val="00645E6A"/>
    <w:rsid w:val="0064602D"/>
    <w:rsid w:val="0065282E"/>
    <w:rsid w:val="006550ED"/>
    <w:rsid w:val="0065651F"/>
    <w:rsid w:val="00657C11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759D2"/>
    <w:rsid w:val="00680A7F"/>
    <w:rsid w:val="00686248"/>
    <w:rsid w:val="00690BC6"/>
    <w:rsid w:val="00692D84"/>
    <w:rsid w:val="00692F9C"/>
    <w:rsid w:val="00694F37"/>
    <w:rsid w:val="00697428"/>
    <w:rsid w:val="006A4EFD"/>
    <w:rsid w:val="006A6374"/>
    <w:rsid w:val="006B13CE"/>
    <w:rsid w:val="006B1886"/>
    <w:rsid w:val="006C14AB"/>
    <w:rsid w:val="006C1739"/>
    <w:rsid w:val="006C1F25"/>
    <w:rsid w:val="006C3353"/>
    <w:rsid w:val="006C3897"/>
    <w:rsid w:val="006D083D"/>
    <w:rsid w:val="006D233E"/>
    <w:rsid w:val="006D2A3A"/>
    <w:rsid w:val="006D74F1"/>
    <w:rsid w:val="006E0CAC"/>
    <w:rsid w:val="006E0EB1"/>
    <w:rsid w:val="006E1452"/>
    <w:rsid w:val="006E36FD"/>
    <w:rsid w:val="006E44F3"/>
    <w:rsid w:val="006F060D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1673"/>
    <w:rsid w:val="007130DA"/>
    <w:rsid w:val="007147DB"/>
    <w:rsid w:val="0072046B"/>
    <w:rsid w:val="0072713E"/>
    <w:rsid w:val="00734734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87723"/>
    <w:rsid w:val="00792383"/>
    <w:rsid w:val="00792A1E"/>
    <w:rsid w:val="00795261"/>
    <w:rsid w:val="00795C72"/>
    <w:rsid w:val="00796291"/>
    <w:rsid w:val="00797A5C"/>
    <w:rsid w:val="007A399D"/>
    <w:rsid w:val="007A42BE"/>
    <w:rsid w:val="007A460B"/>
    <w:rsid w:val="007A585F"/>
    <w:rsid w:val="007B2421"/>
    <w:rsid w:val="007B265C"/>
    <w:rsid w:val="007B2696"/>
    <w:rsid w:val="007B7159"/>
    <w:rsid w:val="007C1A9B"/>
    <w:rsid w:val="007C2E4B"/>
    <w:rsid w:val="007C6AB5"/>
    <w:rsid w:val="007C71CD"/>
    <w:rsid w:val="007D1DC5"/>
    <w:rsid w:val="007D1E52"/>
    <w:rsid w:val="007D6C3E"/>
    <w:rsid w:val="007D7A70"/>
    <w:rsid w:val="007E192F"/>
    <w:rsid w:val="007E234D"/>
    <w:rsid w:val="007E2854"/>
    <w:rsid w:val="007E3F4D"/>
    <w:rsid w:val="007E639B"/>
    <w:rsid w:val="007E6767"/>
    <w:rsid w:val="007E78A9"/>
    <w:rsid w:val="007F01E2"/>
    <w:rsid w:val="007F0784"/>
    <w:rsid w:val="007F622D"/>
    <w:rsid w:val="007F63C8"/>
    <w:rsid w:val="007F6D8D"/>
    <w:rsid w:val="007F764F"/>
    <w:rsid w:val="00800F83"/>
    <w:rsid w:val="00801F2E"/>
    <w:rsid w:val="00803B73"/>
    <w:rsid w:val="00811EA6"/>
    <w:rsid w:val="00813827"/>
    <w:rsid w:val="008150B0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383B"/>
    <w:rsid w:val="00844D44"/>
    <w:rsid w:val="00846E20"/>
    <w:rsid w:val="0085348E"/>
    <w:rsid w:val="00857007"/>
    <w:rsid w:val="00864B06"/>
    <w:rsid w:val="00865539"/>
    <w:rsid w:val="00873D60"/>
    <w:rsid w:val="00876222"/>
    <w:rsid w:val="008802EC"/>
    <w:rsid w:val="00887DB3"/>
    <w:rsid w:val="008916E5"/>
    <w:rsid w:val="00893E3B"/>
    <w:rsid w:val="0089446D"/>
    <w:rsid w:val="008945B3"/>
    <w:rsid w:val="00894B35"/>
    <w:rsid w:val="008963DC"/>
    <w:rsid w:val="00897AC9"/>
    <w:rsid w:val="008A1B08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E7096"/>
    <w:rsid w:val="008F04DD"/>
    <w:rsid w:val="008F250C"/>
    <w:rsid w:val="009002A6"/>
    <w:rsid w:val="0090622A"/>
    <w:rsid w:val="00912754"/>
    <w:rsid w:val="009135A8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02DE"/>
    <w:rsid w:val="00943382"/>
    <w:rsid w:val="00944D03"/>
    <w:rsid w:val="00952773"/>
    <w:rsid w:val="00953742"/>
    <w:rsid w:val="009559A9"/>
    <w:rsid w:val="00971B98"/>
    <w:rsid w:val="009721C3"/>
    <w:rsid w:val="00972E25"/>
    <w:rsid w:val="00974C69"/>
    <w:rsid w:val="00974D35"/>
    <w:rsid w:val="00976193"/>
    <w:rsid w:val="00980517"/>
    <w:rsid w:val="0098062B"/>
    <w:rsid w:val="0098338D"/>
    <w:rsid w:val="00983DD0"/>
    <w:rsid w:val="00984635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A3B05"/>
    <w:rsid w:val="009A7657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C73AA"/>
    <w:rsid w:val="009D3BA3"/>
    <w:rsid w:val="009D636C"/>
    <w:rsid w:val="009D63F3"/>
    <w:rsid w:val="009E21EE"/>
    <w:rsid w:val="009E2BC8"/>
    <w:rsid w:val="009E33E5"/>
    <w:rsid w:val="009E6F35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03CD"/>
    <w:rsid w:val="00A46833"/>
    <w:rsid w:val="00A46E60"/>
    <w:rsid w:val="00A46E66"/>
    <w:rsid w:val="00A47690"/>
    <w:rsid w:val="00A50982"/>
    <w:rsid w:val="00A51E23"/>
    <w:rsid w:val="00A5273E"/>
    <w:rsid w:val="00A527C4"/>
    <w:rsid w:val="00A54EF7"/>
    <w:rsid w:val="00A5566F"/>
    <w:rsid w:val="00A6244C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3174"/>
    <w:rsid w:val="00A84CC9"/>
    <w:rsid w:val="00A84E81"/>
    <w:rsid w:val="00A90416"/>
    <w:rsid w:val="00A916A2"/>
    <w:rsid w:val="00A92197"/>
    <w:rsid w:val="00A94F62"/>
    <w:rsid w:val="00A960A2"/>
    <w:rsid w:val="00AA3443"/>
    <w:rsid w:val="00AA633D"/>
    <w:rsid w:val="00AB10EF"/>
    <w:rsid w:val="00AB24DE"/>
    <w:rsid w:val="00AB353F"/>
    <w:rsid w:val="00AB54BE"/>
    <w:rsid w:val="00AB78C7"/>
    <w:rsid w:val="00AC0F23"/>
    <w:rsid w:val="00AC41DD"/>
    <w:rsid w:val="00AC6018"/>
    <w:rsid w:val="00AC7987"/>
    <w:rsid w:val="00AD356F"/>
    <w:rsid w:val="00AD56CA"/>
    <w:rsid w:val="00AD57E0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16AD7"/>
    <w:rsid w:val="00B2032C"/>
    <w:rsid w:val="00B224BF"/>
    <w:rsid w:val="00B231B0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0D82"/>
    <w:rsid w:val="00B76E24"/>
    <w:rsid w:val="00B825E3"/>
    <w:rsid w:val="00B82A83"/>
    <w:rsid w:val="00B8398B"/>
    <w:rsid w:val="00B8621E"/>
    <w:rsid w:val="00B9021D"/>
    <w:rsid w:val="00BA6DF4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0D6B"/>
    <w:rsid w:val="00BF1286"/>
    <w:rsid w:val="00BF5714"/>
    <w:rsid w:val="00BF6817"/>
    <w:rsid w:val="00BF7FB9"/>
    <w:rsid w:val="00C00C07"/>
    <w:rsid w:val="00C0309D"/>
    <w:rsid w:val="00C03EBF"/>
    <w:rsid w:val="00C0413C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2A9B"/>
    <w:rsid w:val="00C35771"/>
    <w:rsid w:val="00C3604C"/>
    <w:rsid w:val="00C36CE9"/>
    <w:rsid w:val="00C376AE"/>
    <w:rsid w:val="00C41E7E"/>
    <w:rsid w:val="00C502BF"/>
    <w:rsid w:val="00C50964"/>
    <w:rsid w:val="00C51AAC"/>
    <w:rsid w:val="00C555D6"/>
    <w:rsid w:val="00C562D3"/>
    <w:rsid w:val="00C56760"/>
    <w:rsid w:val="00C610C8"/>
    <w:rsid w:val="00C6274E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CF6BFB"/>
    <w:rsid w:val="00D041EF"/>
    <w:rsid w:val="00D105B8"/>
    <w:rsid w:val="00D107F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0D3B"/>
    <w:rsid w:val="00D43D11"/>
    <w:rsid w:val="00D44B7F"/>
    <w:rsid w:val="00D44EB1"/>
    <w:rsid w:val="00D44EE1"/>
    <w:rsid w:val="00D46B29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0A22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1F91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36CE3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65DC"/>
    <w:rsid w:val="00E96EDD"/>
    <w:rsid w:val="00EA06A3"/>
    <w:rsid w:val="00EA584E"/>
    <w:rsid w:val="00EA7CF4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39BF"/>
    <w:rsid w:val="00ED61ED"/>
    <w:rsid w:val="00ED7A00"/>
    <w:rsid w:val="00EE2FF2"/>
    <w:rsid w:val="00EE4940"/>
    <w:rsid w:val="00EE4F68"/>
    <w:rsid w:val="00EE5562"/>
    <w:rsid w:val="00EE61DD"/>
    <w:rsid w:val="00EF23CE"/>
    <w:rsid w:val="00EF26DB"/>
    <w:rsid w:val="00EF4366"/>
    <w:rsid w:val="00EF6401"/>
    <w:rsid w:val="00F00E69"/>
    <w:rsid w:val="00F04D96"/>
    <w:rsid w:val="00F056B1"/>
    <w:rsid w:val="00F05C09"/>
    <w:rsid w:val="00F05E0E"/>
    <w:rsid w:val="00F065CD"/>
    <w:rsid w:val="00F07AE0"/>
    <w:rsid w:val="00F1470F"/>
    <w:rsid w:val="00F16CF0"/>
    <w:rsid w:val="00F21C12"/>
    <w:rsid w:val="00F226DD"/>
    <w:rsid w:val="00F24136"/>
    <w:rsid w:val="00F2523F"/>
    <w:rsid w:val="00F27F49"/>
    <w:rsid w:val="00F30AC4"/>
    <w:rsid w:val="00F3285E"/>
    <w:rsid w:val="00F33015"/>
    <w:rsid w:val="00F37E5C"/>
    <w:rsid w:val="00F40963"/>
    <w:rsid w:val="00F40D8E"/>
    <w:rsid w:val="00F42321"/>
    <w:rsid w:val="00F42A58"/>
    <w:rsid w:val="00F44C2A"/>
    <w:rsid w:val="00F46A21"/>
    <w:rsid w:val="00F4795C"/>
    <w:rsid w:val="00F51307"/>
    <w:rsid w:val="00F52EB9"/>
    <w:rsid w:val="00F538F3"/>
    <w:rsid w:val="00F61C11"/>
    <w:rsid w:val="00F621AA"/>
    <w:rsid w:val="00F67837"/>
    <w:rsid w:val="00F72E78"/>
    <w:rsid w:val="00F76E6E"/>
    <w:rsid w:val="00F77361"/>
    <w:rsid w:val="00F833DE"/>
    <w:rsid w:val="00F856AB"/>
    <w:rsid w:val="00F9025A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3887"/>
    <w:rsid w:val="00FC5405"/>
    <w:rsid w:val="00FC5F7D"/>
    <w:rsid w:val="00FC7EE0"/>
    <w:rsid w:val="00FD1E91"/>
    <w:rsid w:val="00FD53A0"/>
    <w:rsid w:val="00FD7333"/>
    <w:rsid w:val="00FE118B"/>
    <w:rsid w:val="00FE17F8"/>
    <w:rsid w:val="00FE27A8"/>
    <w:rsid w:val="00FE3866"/>
    <w:rsid w:val="00FE784E"/>
    <w:rsid w:val="00FF329A"/>
    <w:rsid w:val="00FF347F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6F49"/>
  <w15:chartTrackingRefBased/>
  <w15:docId w15:val="{48882462-E0C9-4721-AB4B-D081815F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E1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val="pt-PT"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val="pt-PT"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link w:val="FootnoteTextChar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379"/>
    <w:rPr>
      <w:rFonts w:eastAsiaTheme="minorEastAsia"/>
      <w:kern w:val="2"/>
      <w:sz w:val="15"/>
      <w:szCs w:val="20"/>
      <w:lang w:val="pt-PT"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7B2696"/>
    <w:pPr>
      <w:shd w:val="clear" w:color="auto" w:fill="E6E6E6" w:themeFill="accent2"/>
    </w:pPr>
  </w:style>
  <w:style w:type="character" w:customStyle="1" w:styleId="A03CopytextZchn">
    <w:name w:val="A03_Copy text Zchn"/>
    <w:basedOn w:val="DefaultParagraphFont"/>
    <w:link w:val="A03Copytext"/>
    <w:rsid w:val="007B2696"/>
    <w:rPr>
      <w:rFonts w:ascii="MB Corpo S Text Office Light" w:eastAsiaTheme="minorEastAsia" w:hAnsi="MB Corpo S Text Office Light"/>
      <w:kern w:val="2"/>
      <w:sz w:val="21"/>
      <w:szCs w:val="21"/>
      <w:lang w:val="pt-PT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7B2696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pt-PT" w:eastAsia="de-D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622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622D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7F622D"/>
    <w:rPr>
      <w:vertAlign w:val="superscript"/>
    </w:rPr>
  </w:style>
  <w:style w:type="paragraph" w:customStyle="1" w:styleId="01Flietext">
    <w:name w:val="01_Fließtext"/>
    <w:basedOn w:val="Normal"/>
    <w:link w:val="01FlietextZchn"/>
    <w:qFormat/>
    <w:rsid w:val="00D44EE1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D44EE1"/>
    <w:rPr>
      <w:rFonts w:ascii="MB Corpo S Text Office Light" w:hAnsi="MB Corpo S Text Office Light"/>
      <w:sz w:val="21"/>
      <w:szCs w:val="21"/>
    </w:rPr>
  </w:style>
  <w:style w:type="paragraph" w:customStyle="1" w:styleId="D06Fuleiste">
    <w:name w:val="D06_Fußleiste"/>
    <w:basedOn w:val="Footer"/>
    <w:uiPriority w:val="7"/>
    <w:qFormat/>
    <w:rsid w:val="00D46B29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cLegalInfo">
    <w:name w:val="dcLegalInfo"/>
    <w:basedOn w:val="Normal"/>
    <w:rsid w:val="005A7997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pt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com/en/140-jahre-innov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CHTEA\AppData\Local\Temp\579b0769-e685-4591-ad79-308b9ce54a4f_Vorlagen_260213.zip.Vorlagen_260213.zip\Vorlagen_260213\01%20Mercedes-AMG\260213_Mercedes-AMG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p="http://schemas.microsoft.com/office/2006/metadata/properties" xmlns:ns2="af194427-d223-4842-b375-7b7255bedb4a" xmlns:ns3="bb1e3cb5-b4f2-4623-8ab5-d9d835774f4e" xmlns:xs="http://www.w3.org/2001/XMLSchema" targetNamespace="http://schemas.microsoft.com/office/2006/metadata/properties" ma:root="true" ma:fieldsID="d8e7742282d23c5193f31098362c43a1" ns2:_="" ns3:_="">
    <xsd:import xmlns:xs="http://www.w3.org/2001/XMLSchema" xmlns:xsd="http://www.w3.org/2001/XMLSchema" namespace="af194427-d223-4842-b375-7b7255bedb4a"/>
    <xsd:import xmlns:xs="http://www.w3.org/2001/XMLSchema" xmlns:xsd="http://www.w3.org/2001/XMLSchema" namespace="bb1e3cb5-b4f2-4623-8ab5-d9d835774f4e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ObjectDetectorVersions" minOccurs="0"/>
                <xsd:element xmlns:xs="http://www.w3.org/2001/XMLSchema" xmlns:xsd="http://www.w3.org/2001/XMLSchema" ref="ns3:SharedWithUsers" minOccurs="0"/>
                <xsd:element xmlns:xs="http://www.w3.org/2001/XMLSchema" xmlns:xsd="http://www.w3.org/2001/XMLSchema" ref="ns3:SharedWithDetails" minOccurs="0"/>
                <xsd:element xmlns:xs="http://www.w3.org/2001/XMLSchema" xmlns:xsd="http://www.w3.org/2001/XMLSchema" ref="ns2:lcf76f155ced4ddcb4097134ff3c332f" minOccurs="0"/>
                <xsd:element xmlns:xs="http://www.w3.org/2001/XMLSchema" xmlns:xsd="http://www.w3.org/2001/XMLSchema" ref="ns3:TaxCatchAll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LengthInSeconds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Location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af194427-d223-4842-b375-7b7255bedb4a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ObjectDetectorVersions" ma:index="10" nillable="true" ma:displayName="MediaServiceObjectDetectorVersions" ma:hidden="true" ma:indexed="true" ma:internalName="MediaServiceObjectDetectorVersion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OCR" ma:index="16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GenerationTime" ma:index="17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8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DateTaken" ma:index="19" nillable="true" ma:displayName="MediaServiceDateTaken" ma:hidden="true" ma:indexed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LengthInSeconds" ma:index="20" nillable="true" ma:displayName="MediaLengthInSeconds" ma:hidden="true" ma:internalName="MediaLengthInSeconds" ma:readOnly="true">
      <xs:simpleType xmlns:xsd="http://www.w3.org/2001/XMLSchema" xmlns:xs="http://www.w3.org/2001/XMLSchema">
        <xsd:restriction xmlns:xs="http://www.w3.org/2001/XMLSchema" xmlns:xsd="http://www.w3.org/2001/XMLSchema" base="dms:Unknown"/>
      </xs:simpleType>
    </xsd:element>
    <xsd:element xmlns:xs="http://www.w3.org/2001/XMLSchema" xmlns:xsd="http://www.w3.org/2001/XMLSchema" name="MediaServiceSearchProperties" ma:index="21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Location" ma:index="22" nillable="true" ma:displayName="Location" ma:indexed="true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bb1e3cb5-b4f2-4623-8ab5-d9d835774f4e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haredWithUsers" ma:index="11" nillable="true" ma:displayName="Freigegeben für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12" nillable="true" ma:displayName="Freigegeben für - Details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TaxCatchAll" ma:index="15" nillable="true" ma:displayName="Taxonomy Catch All Column" ma:hidden="true" ma:list="{39a1aa03-6df5-44dc-acae-c17bf0bfb4de}" ma:internalName="TaxCatchAll" ma:showField="CatchAllData" ma:web="bb1e3cb5-b4f2-4623-8ab5-d9d835774f4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lcf76f155ced4ddcb4097134ff3c332f xmlns="af194427-d223-4842-b375-7b7255bedb4a">
      <pc: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7A715BE2-AB99-4724-B330-CDBFEF328409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  <ds:schemaRef ds:uri="http://www.star-group.net/schemas/transit/filters/textdata"/>
  </ds:schemaRefs>
</ds:datastoreItem>
</file>

<file path=customXml/itemProps3.xml><?xml version="1.0" encoding="utf-8"?>
<ds:datastoreItem xmlns:ds="http://schemas.openxmlformats.org/officeDocument/2006/customXml" ds:itemID="{D7C2E0FE-8D72-4998-A709-9D06D318536E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260213_Mercedes-AMG_Press_EN.dotx</Template>
  <TotalTime>0</TotalTime>
  <Pages>3</Pages>
  <Words>1148</Words>
  <Characters>6200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2</cp:revision>
  <cp:lastPrinted>2026-04-02T08:32:00Z</cp:lastPrinted>
  <dcterms:created xsi:type="dcterms:W3CDTF">2026-04-02T08:52:00Z</dcterms:created>
  <dcterms:modified xsi:type="dcterms:W3CDTF">2026-04-02T08:52:00Z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2025-01-31T12:04:54Z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e411021c-0199-4f99-8a7e-e776e3f4d221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