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972DBE" w14:paraId="3E9FD929" w14:textId="77777777" w:rsidTr="00F071FF">
        <w:trPr>
          <w:trHeight w:val="649"/>
        </w:trPr>
        <w:tc>
          <w:tcPr>
            <w:tcW w:w="4671" w:type="dxa"/>
            <w:tcMar>
              <w:left w:w="0" w:type="dxa"/>
              <w:right w:w="0" w:type="dxa"/>
            </w:tcMar>
          </w:tcPr>
          <w:p w14:paraId="7549E297" w14:textId="77777777" w:rsidR="00060587" w:rsidRPr="00972DBE" w:rsidRDefault="00060587" w:rsidP="00D64152"/>
        </w:tc>
        <w:tc>
          <w:tcPr>
            <w:tcW w:w="2524" w:type="dxa"/>
          </w:tcPr>
          <w:p w14:paraId="2E86C0F1" w14:textId="77777777" w:rsidR="00060587" w:rsidRPr="00972DBE" w:rsidRDefault="00060587" w:rsidP="00C76248"/>
        </w:tc>
        <w:tc>
          <w:tcPr>
            <w:tcW w:w="2710" w:type="dxa"/>
            <w:tcMar>
              <w:left w:w="0" w:type="dxa"/>
              <w:right w:w="0" w:type="dxa"/>
            </w:tcMar>
            <w:vAlign w:val="bottom"/>
          </w:tcPr>
          <w:p w14:paraId="02A4A603" w14:textId="77777777" w:rsidR="008D5D38" w:rsidRDefault="00060587" w:rsidP="008D5D38">
            <w:pPr>
              <w:pStyle w:val="04Datum"/>
              <w:framePr w:wrap="auto" w:vAnchor="margin" w:hAnchor="text" w:yAlign="inline"/>
              <w:spacing w:line="240" w:lineRule="auto"/>
              <w:rPr>
                <w:sz w:val="21"/>
                <w:szCs w:val="23"/>
              </w:rPr>
            </w:pPr>
            <w:r w:rsidRPr="00972DBE">
              <w:t xml:space="preserve">   </w:t>
            </w:r>
            <w:r w:rsidR="008D5D38" w:rsidRPr="00487FB2">
              <w:rPr>
                <w:sz w:val="21"/>
                <w:szCs w:val="23"/>
              </w:rPr>
              <w:t xml:space="preserve"> </w:t>
            </w:r>
          </w:p>
          <w:p w14:paraId="01816702" w14:textId="77777777" w:rsidR="008D5D38" w:rsidRDefault="008D5D38" w:rsidP="008D5D38">
            <w:pPr>
              <w:pStyle w:val="04Datum"/>
              <w:framePr w:wrap="auto" w:vAnchor="margin" w:hAnchor="text" w:yAlign="inline"/>
              <w:spacing w:line="240" w:lineRule="auto"/>
              <w:rPr>
                <w:sz w:val="21"/>
                <w:szCs w:val="23"/>
              </w:rPr>
            </w:pPr>
          </w:p>
          <w:p w14:paraId="5C5967C2" w14:textId="77777777" w:rsidR="00ED0B7F" w:rsidRDefault="00ED0B7F" w:rsidP="008D5D38">
            <w:pPr>
              <w:pStyle w:val="04Datum"/>
              <w:framePr w:wrap="auto" w:vAnchor="margin" w:hAnchor="text" w:yAlign="inline"/>
              <w:spacing w:line="240" w:lineRule="auto"/>
              <w:rPr>
                <w:sz w:val="21"/>
                <w:szCs w:val="23"/>
              </w:rPr>
            </w:pPr>
          </w:p>
          <w:p w14:paraId="6CEE5882" w14:textId="77777777" w:rsidR="008D5D38" w:rsidRDefault="008D5D38" w:rsidP="00ED0B7F">
            <w:pPr>
              <w:pStyle w:val="04Datum"/>
              <w:framePr w:wrap="auto" w:vAnchor="margin" w:hAnchor="text" w:yAlign="inline"/>
              <w:spacing w:line="240" w:lineRule="auto"/>
              <w:rPr>
                <w:sz w:val="21"/>
                <w:szCs w:val="23"/>
              </w:rPr>
            </w:pPr>
            <w:r w:rsidRPr="00487FB2">
              <w:rPr>
                <w:sz w:val="21"/>
                <w:szCs w:val="23"/>
              </w:rPr>
              <w:t>Informação de Imprensa</w:t>
            </w:r>
          </w:p>
          <w:p w14:paraId="0EC65490" w14:textId="7EE36C82" w:rsidR="008D5D38" w:rsidRPr="00487FB2" w:rsidRDefault="008B3CC9" w:rsidP="008D5D38">
            <w:pPr>
              <w:pStyle w:val="04Datum"/>
              <w:framePr w:wrap="auto" w:vAnchor="margin" w:hAnchor="text" w:yAlign="inline"/>
              <w:spacing w:line="240" w:lineRule="auto"/>
              <w:rPr>
                <w:sz w:val="21"/>
                <w:szCs w:val="23"/>
              </w:rPr>
            </w:pPr>
            <w:r>
              <w:rPr>
                <w:sz w:val="21"/>
                <w:szCs w:val="23"/>
              </w:rPr>
              <w:t>abril</w:t>
            </w:r>
            <w:r w:rsidR="001873CB">
              <w:rPr>
                <w:sz w:val="21"/>
                <w:szCs w:val="23"/>
              </w:rPr>
              <w:t xml:space="preserve"> 202</w:t>
            </w:r>
            <w:r w:rsidR="00D75F10">
              <w:rPr>
                <w:sz w:val="21"/>
                <w:szCs w:val="23"/>
              </w:rPr>
              <w:t>4</w:t>
            </w:r>
            <w:r w:rsidR="008D5D38" w:rsidRPr="00487FB2">
              <w:rPr>
                <w:sz w:val="21"/>
                <w:szCs w:val="23"/>
              </w:rPr>
              <w:t xml:space="preserve"> </w:t>
            </w:r>
          </w:p>
          <w:p w14:paraId="69A6C9FD" w14:textId="77777777" w:rsidR="00060587" w:rsidRPr="00972DBE" w:rsidRDefault="00060587" w:rsidP="008D5D38">
            <w:pPr>
              <w:spacing w:line="120" w:lineRule="exact"/>
            </w:pPr>
          </w:p>
        </w:tc>
      </w:tr>
      <w:tr w:rsidR="00984BDE" w:rsidRPr="00972DBE" w14:paraId="2E24B142" w14:textId="77777777" w:rsidTr="00F071FF">
        <w:trPr>
          <w:trHeight w:val="207"/>
        </w:trPr>
        <w:tc>
          <w:tcPr>
            <w:tcW w:w="4671" w:type="dxa"/>
            <w:tcMar>
              <w:left w:w="0" w:type="dxa"/>
              <w:right w:w="0" w:type="dxa"/>
            </w:tcMar>
          </w:tcPr>
          <w:p w14:paraId="155AC31A" w14:textId="77777777" w:rsidR="00984BDE" w:rsidRPr="00972DBE" w:rsidRDefault="00984BDE" w:rsidP="00060587">
            <w:pPr>
              <w:rPr>
                <w:rFonts w:ascii="MB Corpo S Text Office" w:hAnsi="MB Corpo S Text Office"/>
                <w:sz w:val="18"/>
                <w:szCs w:val="18"/>
              </w:rPr>
            </w:pPr>
          </w:p>
        </w:tc>
        <w:tc>
          <w:tcPr>
            <w:tcW w:w="2524" w:type="dxa"/>
          </w:tcPr>
          <w:p w14:paraId="55FB81AE" w14:textId="77777777" w:rsidR="00984BDE" w:rsidRPr="00972DBE" w:rsidRDefault="00984BDE" w:rsidP="00060587">
            <w:pPr>
              <w:rPr>
                <w:rFonts w:ascii="MB Corpo S Text Office" w:hAnsi="MB Corpo S Text Office"/>
                <w:sz w:val="18"/>
                <w:szCs w:val="18"/>
              </w:rPr>
            </w:pPr>
          </w:p>
        </w:tc>
        <w:tc>
          <w:tcPr>
            <w:tcW w:w="2710" w:type="dxa"/>
            <w:tcMar>
              <w:left w:w="0" w:type="dxa"/>
              <w:right w:w="0" w:type="dxa"/>
            </w:tcMar>
          </w:tcPr>
          <w:p w14:paraId="2CAAC3C2" w14:textId="77777777" w:rsidR="00984BDE" w:rsidRPr="00972DBE" w:rsidRDefault="00984BDE" w:rsidP="00984BDE">
            <w:pPr>
              <w:pStyle w:val="04Datum"/>
              <w:framePr w:wrap="auto" w:vAnchor="margin" w:hAnchor="text" w:yAlign="inline"/>
            </w:pPr>
          </w:p>
        </w:tc>
      </w:tr>
    </w:tbl>
    <w:p w14:paraId="50B10B44" w14:textId="77777777" w:rsidR="00E33FC8" w:rsidRPr="00972DBE" w:rsidRDefault="00E33FC8" w:rsidP="00405A0F">
      <w:pPr>
        <w:pStyle w:val="Heading1"/>
        <w:sectPr w:rsidR="00E33FC8" w:rsidRPr="00972DBE" w:rsidSect="00D06ACA">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652" w:bottom="369" w:left="1361" w:header="1185" w:footer="170" w:gutter="0"/>
          <w:cols w:space="708"/>
          <w:titlePg/>
          <w:docGrid w:linePitch="360"/>
        </w:sectPr>
      </w:pPr>
    </w:p>
    <w:p w14:paraId="330A04D3" w14:textId="77777777" w:rsidR="008D5D38" w:rsidRDefault="008D5D38" w:rsidP="008D5D38"/>
    <w:p w14:paraId="2267D351" w14:textId="77777777" w:rsidR="00E87AAE" w:rsidRDefault="00E87AAE" w:rsidP="00E87AAE">
      <w:r>
        <w:t>Contactos:</w:t>
      </w:r>
    </w:p>
    <w:p w14:paraId="04229AE7" w14:textId="77777777" w:rsidR="00E87AAE" w:rsidRDefault="00E87AAE" w:rsidP="00E87AAE">
      <w:r>
        <w:t xml:space="preserve">Daniela Jorge – </w:t>
      </w:r>
      <w:proofErr w:type="spellStart"/>
      <w:r>
        <w:t>Tel</w:t>
      </w:r>
      <w:proofErr w:type="spellEnd"/>
      <w:r>
        <w:t>: 964 333 886</w:t>
      </w:r>
    </w:p>
    <w:p w14:paraId="32A805EF" w14:textId="61EBFD78" w:rsidR="00E87AAE" w:rsidRDefault="00E87AAE" w:rsidP="00E87AAE">
      <w:r>
        <w:t>Comunicação de Automóveis - Tel.: 219 257</w:t>
      </w:r>
      <w:r w:rsidR="00985B73">
        <w:t> </w:t>
      </w:r>
      <w:r>
        <w:t>000</w:t>
      </w:r>
    </w:p>
    <w:p w14:paraId="68633599" w14:textId="77777777" w:rsidR="00985B73" w:rsidRDefault="00985B73" w:rsidP="00E4315B">
      <w:pPr>
        <w:pStyle w:val="Heading1"/>
      </w:pPr>
      <w:bookmarkStart w:id="0" w:name="_Hlk163484951"/>
    </w:p>
    <w:p w14:paraId="41E0EEA2" w14:textId="77777777" w:rsidR="0089289A" w:rsidRDefault="0089289A" w:rsidP="00816C8D">
      <w:pPr>
        <w:pStyle w:val="06-1Dokumentenberschrift"/>
      </w:pPr>
      <w:bookmarkStart w:id="1" w:name="_Hlk163485009"/>
      <w:bookmarkEnd w:id="0"/>
      <w:r w:rsidRPr="00BE2648">
        <w:t xml:space="preserve">Atualização do Classe S – o modelo topo de gama </w:t>
      </w:r>
      <w:r>
        <w:t>renovado</w:t>
      </w:r>
    </w:p>
    <w:p w14:paraId="3A471358" w14:textId="77777777" w:rsidR="0089289A" w:rsidRDefault="0089289A" w:rsidP="00816C8D">
      <w:pPr>
        <w:pStyle w:val="06-1Dokumentenberschrift"/>
      </w:pPr>
    </w:p>
    <w:sdt>
      <w:sdtPr>
        <w:rPr>
          <w:noProof/>
          <w:szCs w:val="28"/>
        </w:rPr>
        <w:id w:val="857461057"/>
        <w:docPartObj>
          <w:docPartGallery w:val="Table of Contents"/>
          <w:docPartUnique/>
        </w:docPartObj>
      </w:sdtPr>
      <w:sdtContent>
        <w:p w14:paraId="16A893E1" w14:textId="77777777" w:rsidR="0089289A" w:rsidRPr="00BE2648" w:rsidRDefault="0089289A" w:rsidP="0089289A">
          <w:pPr>
            <w:pStyle w:val="06-1Dokumentenberschrift"/>
          </w:pPr>
          <w:r w:rsidRPr="00BE2648">
            <w:t>Índice</w:t>
          </w:r>
        </w:p>
        <w:p w14:paraId="4F032E73" w14:textId="1FA5055C" w:rsidR="00500D1A" w:rsidRDefault="0089289A">
          <w:pPr>
            <w:pStyle w:val="TOC1"/>
            <w:rPr>
              <w:rFonts w:asciiTheme="minorHAnsi" w:eastAsiaTheme="minorEastAsia" w:hAnsiTheme="minorHAnsi"/>
              <w:kern w:val="2"/>
              <w:sz w:val="22"/>
              <w:szCs w:val="22"/>
              <w:lang w:bidi="ar-SA"/>
              <w14:ligatures w14:val="standardContextual"/>
            </w:rPr>
          </w:pPr>
          <w:r w:rsidRPr="00BE2648">
            <w:fldChar w:fldCharType="begin"/>
          </w:r>
          <w:r w:rsidRPr="00BE2648">
            <w:instrText xml:space="preserve"> TOC \o "1-1" \n 2-3 \h \z \u \t "Überschrift 2;2" </w:instrText>
          </w:r>
          <w:r w:rsidRPr="00BE2648">
            <w:fldChar w:fldCharType="separate"/>
          </w:r>
          <w:hyperlink w:anchor="_Toc165391042" w:history="1">
            <w:r w:rsidR="00500D1A" w:rsidRPr="00EC2B56">
              <w:rPr>
                <w:rStyle w:val="Hyperlink"/>
              </w:rPr>
              <w:t>O Classe S atualizado já está disponível – o modelo topo de gama renovado</w:t>
            </w:r>
            <w:r w:rsidR="00500D1A">
              <w:rPr>
                <w:webHidden/>
              </w:rPr>
              <w:tab/>
            </w:r>
            <w:r w:rsidR="00500D1A">
              <w:rPr>
                <w:webHidden/>
              </w:rPr>
              <w:fldChar w:fldCharType="begin"/>
            </w:r>
            <w:r w:rsidR="00500D1A">
              <w:rPr>
                <w:webHidden/>
              </w:rPr>
              <w:instrText xml:space="preserve"> PAGEREF _Toc165391042 \h </w:instrText>
            </w:r>
            <w:r w:rsidR="00500D1A">
              <w:rPr>
                <w:webHidden/>
              </w:rPr>
            </w:r>
            <w:r w:rsidR="00500D1A">
              <w:rPr>
                <w:webHidden/>
              </w:rPr>
              <w:fldChar w:fldCharType="separate"/>
            </w:r>
            <w:r w:rsidR="00500D1A">
              <w:rPr>
                <w:webHidden/>
              </w:rPr>
              <w:t>2</w:t>
            </w:r>
            <w:r w:rsidR="00500D1A">
              <w:rPr>
                <w:webHidden/>
              </w:rPr>
              <w:fldChar w:fldCharType="end"/>
            </w:r>
          </w:hyperlink>
        </w:p>
        <w:p w14:paraId="4819C206" w14:textId="0E19F9F4" w:rsidR="00500D1A" w:rsidRDefault="00500D1A">
          <w:pPr>
            <w:pStyle w:val="TOC1"/>
            <w:rPr>
              <w:rFonts w:asciiTheme="minorHAnsi" w:eastAsiaTheme="minorEastAsia" w:hAnsiTheme="minorHAnsi"/>
              <w:kern w:val="2"/>
              <w:sz w:val="22"/>
              <w:szCs w:val="22"/>
              <w:lang w:bidi="ar-SA"/>
              <w14:ligatures w14:val="standardContextual"/>
            </w:rPr>
          </w:pPr>
          <w:hyperlink w:anchor="_Toc165391043" w:history="1">
            <w:r w:rsidRPr="00EC2B56">
              <w:rPr>
                <w:rStyle w:val="Hyperlink"/>
              </w:rPr>
              <w:t>Equipamento de série aperfeiçoado e novas funções de assistência à condução</w:t>
            </w:r>
            <w:r>
              <w:rPr>
                <w:webHidden/>
              </w:rPr>
              <w:tab/>
            </w:r>
            <w:r>
              <w:rPr>
                <w:webHidden/>
              </w:rPr>
              <w:fldChar w:fldCharType="begin"/>
            </w:r>
            <w:r>
              <w:rPr>
                <w:webHidden/>
              </w:rPr>
              <w:instrText xml:space="preserve"> PAGEREF _Toc165391043 \h </w:instrText>
            </w:r>
            <w:r>
              <w:rPr>
                <w:webHidden/>
              </w:rPr>
            </w:r>
            <w:r>
              <w:rPr>
                <w:webHidden/>
              </w:rPr>
              <w:fldChar w:fldCharType="separate"/>
            </w:r>
            <w:r>
              <w:rPr>
                <w:webHidden/>
              </w:rPr>
              <w:t>4</w:t>
            </w:r>
            <w:r>
              <w:rPr>
                <w:webHidden/>
              </w:rPr>
              <w:fldChar w:fldCharType="end"/>
            </w:r>
          </w:hyperlink>
        </w:p>
        <w:p w14:paraId="1F354EA0" w14:textId="2B6D71CF" w:rsidR="00500D1A" w:rsidRDefault="00500D1A">
          <w:pPr>
            <w:pStyle w:val="TOC1"/>
            <w:rPr>
              <w:rFonts w:asciiTheme="minorHAnsi" w:eastAsiaTheme="minorEastAsia" w:hAnsiTheme="minorHAnsi"/>
              <w:kern w:val="2"/>
              <w:sz w:val="22"/>
              <w:szCs w:val="22"/>
              <w:lang w:bidi="ar-SA"/>
              <w14:ligatures w14:val="standardContextual"/>
            </w:rPr>
          </w:pPr>
          <w:hyperlink w:anchor="_Toc165391044" w:history="1">
            <w:r w:rsidRPr="00EC2B56">
              <w:rPr>
                <w:rStyle w:val="Hyperlink"/>
              </w:rPr>
              <w:t>Ainda mais individualidade e exclusividade</w:t>
            </w:r>
            <w:r>
              <w:rPr>
                <w:webHidden/>
              </w:rPr>
              <w:tab/>
            </w:r>
            <w:r>
              <w:rPr>
                <w:webHidden/>
              </w:rPr>
              <w:fldChar w:fldCharType="begin"/>
            </w:r>
            <w:r>
              <w:rPr>
                <w:webHidden/>
              </w:rPr>
              <w:instrText xml:space="preserve"> PAGEREF _Toc165391044 \h </w:instrText>
            </w:r>
            <w:r>
              <w:rPr>
                <w:webHidden/>
              </w:rPr>
            </w:r>
            <w:r>
              <w:rPr>
                <w:webHidden/>
              </w:rPr>
              <w:fldChar w:fldCharType="separate"/>
            </w:r>
            <w:r>
              <w:rPr>
                <w:webHidden/>
              </w:rPr>
              <w:t>7</w:t>
            </w:r>
            <w:r>
              <w:rPr>
                <w:webHidden/>
              </w:rPr>
              <w:fldChar w:fldCharType="end"/>
            </w:r>
          </w:hyperlink>
        </w:p>
        <w:p w14:paraId="5B161FEC" w14:textId="5D625D8B" w:rsidR="00500D1A" w:rsidRDefault="00500D1A">
          <w:pPr>
            <w:pStyle w:val="TOC1"/>
            <w:rPr>
              <w:rFonts w:asciiTheme="minorHAnsi" w:eastAsiaTheme="minorEastAsia" w:hAnsiTheme="minorHAnsi"/>
              <w:kern w:val="2"/>
              <w:sz w:val="22"/>
              <w:szCs w:val="22"/>
              <w:lang w:bidi="ar-SA"/>
              <w14:ligatures w14:val="standardContextual"/>
            </w:rPr>
          </w:pPr>
          <w:hyperlink w:anchor="_Toc165391045" w:history="1">
            <w:r w:rsidRPr="00EC2B56">
              <w:rPr>
                <w:rStyle w:val="Hyperlink"/>
              </w:rPr>
              <w:t>Materiais e fabrico manual da mais alta qualidade</w:t>
            </w:r>
            <w:r>
              <w:rPr>
                <w:webHidden/>
              </w:rPr>
              <w:tab/>
            </w:r>
            <w:r>
              <w:rPr>
                <w:webHidden/>
              </w:rPr>
              <w:fldChar w:fldCharType="begin"/>
            </w:r>
            <w:r>
              <w:rPr>
                <w:webHidden/>
              </w:rPr>
              <w:instrText xml:space="preserve"> PAGEREF _Toc165391045 \h </w:instrText>
            </w:r>
            <w:r>
              <w:rPr>
                <w:webHidden/>
              </w:rPr>
            </w:r>
            <w:r>
              <w:rPr>
                <w:webHidden/>
              </w:rPr>
              <w:fldChar w:fldCharType="separate"/>
            </w:r>
            <w:r>
              <w:rPr>
                <w:webHidden/>
              </w:rPr>
              <w:t>9</w:t>
            </w:r>
            <w:r>
              <w:rPr>
                <w:webHidden/>
              </w:rPr>
              <w:fldChar w:fldCharType="end"/>
            </w:r>
          </w:hyperlink>
        </w:p>
        <w:p w14:paraId="7AD38BBB" w14:textId="0B637E81" w:rsidR="00500D1A" w:rsidRDefault="00500D1A">
          <w:pPr>
            <w:pStyle w:val="TOC1"/>
            <w:rPr>
              <w:rFonts w:asciiTheme="minorHAnsi" w:eastAsiaTheme="minorEastAsia" w:hAnsiTheme="minorHAnsi"/>
              <w:kern w:val="2"/>
              <w:sz w:val="22"/>
              <w:szCs w:val="22"/>
              <w:lang w:bidi="ar-SA"/>
              <w14:ligatures w14:val="standardContextual"/>
            </w:rPr>
          </w:pPr>
          <w:hyperlink w:anchor="_Toc165391046" w:history="1">
            <w:r w:rsidRPr="00EC2B56">
              <w:rPr>
                <w:rStyle w:val="Hyperlink"/>
              </w:rPr>
              <w:t>Flexível, digital e eficiente</w:t>
            </w:r>
            <w:r>
              <w:rPr>
                <w:webHidden/>
              </w:rPr>
              <w:tab/>
            </w:r>
            <w:r>
              <w:rPr>
                <w:webHidden/>
              </w:rPr>
              <w:fldChar w:fldCharType="begin"/>
            </w:r>
            <w:r>
              <w:rPr>
                <w:webHidden/>
              </w:rPr>
              <w:instrText xml:space="preserve"> PAGEREF _Toc165391046 \h </w:instrText>
            </w:r>
            <w:r>
              <w:rPr>
                <w:webHidden/>
              </w:rPr>
            </w:r>
            <w:r>
              <w:rPr>
                <w:webHidden/>
              </w:rPr>
              <w:fldChar w:fldCharType="separate"/>
            </w:r>
            <w:r>
              <w:rPr>
                <w:webHidden/>
              </w:rPr>
              <w:t>11</w:t>
            </w:r>
            <w:r>
              <w:rPr>
                <w:webHidden/>
              </w:rPr>
              <w:fldChar w:fldCharType="end"/>
            </w:r>
          </w:hyperlink>
        </w:p>
        <w:p w14:paraId="5FC0EA4C" w14:textId="20A46D76" w:rsidR="0089289A" w:rsidRDefault="0089289A" w:rsidP="0089289A">
          <w:pPr>
            <w:pStyle w:val="TOC1"/>
          </w:pPr>
          <w:r w:rsidRPr="00BE2648">
            <w:fldChar w:fldCharType="end"/>
          </w:r>
        </w:p>
      </w:sdtContent>
    </w:sdt>
    <w:p w14:paraId="6BBC3D5B" w14:textId="5665B787" w:rsidR="00816C8D" w:rsidRDefault="00816C8D" w:rsidP="00816C8D">
      <w:pPr>
        <w:pStyle w:val="TOC1"/>
        <w:rPr>
          <w:b/>
          <w:bCs/>
        </w:rPr>
      </w:pPr>
    </w:p>
    <w:p w14:paraId="1B9EEAED" w14:textId="77777777" w:rsidR="0089289A" w:rsidRPr="00BE2648" w:rsidRDefault="0089289A" w:rsidP="0089289A">
      <w:pPr>
        <w:pStyle w:val="01Flietext"/>
      </w:pPr>
      <w:bookmarkStart w:id="2" w:name="_Toc164078870"/>
      <w:bookmarkStart w:id="3" w:name="_Toc165019112"/>
      <w:bookmarkEnd w:id="1"/>
      <w:r w:rsidRPr="00BE2648">
        <w:t>As descrições e os dados neste kit de imprensa aplicam-se à gama internacional de modelos da Mercedes-Benz. É possível que ocorram variações em função do mercado. Para mais informações sobre os veículos oferecidos, incluindo os valores WLTP, por favor consulte a página https://www.mercedes-benz.com.</w:t>
      </w:r>
    </w:p>
    <w:p w14:paraId="68DFFA88" w14:textId="77777777" w:rsidR="0089289A" w:rsidRDefault="0089289A" w:rsidP="0089289A">
      <w:pPr>
        <w:pStyle w:val="Heading1"/>
      </w:pPr>
      <w:bookmarkStart w:id="4" w:name="_Toc164958211"/>
      <w:bookmarkEnd w:id="2"/>
      <w:bookmarkEnd w:id="3"/>
    </w:p>
    <w:p w14:paraId="1F4970B3" w14:textId="77777777" w:rsidR="0089289A" w:rsidRDefault="0089289A" w:rsidP="0089289A">
      <w:pPr>
        <w:pStyle w:val="Heading1"/>
      </w:pPr>
    </w:p>
    <w:p w14:paraId="2E8AC69B" w14:textId="77777777" w:rsidR="0089289A" w:rsidRDefault="0089289A" w:rsidP="0089289A">
      <w:pPr>
        <w:pStyle w:val="Heading1"/>
      </w:pPr>
    </w:p>
    <w:p w14:paraId="099A10E1" w14:textId="77777777" w:rsidR="0089289A" w:rsidRDefault="0089289A" w:rsidP="0089289A">
      <w:pPr>
        <w:pStyle w:val="Heading1"/>
      </w:pPr>
    </w:p>
    <w:p w14:paraId="172FF7EE" w14:textId="77777777" w:rsidR="0089289A" w:rsidRDefault="0089289A" w:rsidP="0089289A">
      <w:pPr>
        <w:pStyle w:val="Heading1"/>
      </w:pPr>
    </w:p>
    <w:p w14:paraId="12EA65F6" w14:textId="77777777" w:rsidR="0089289A" w:rsidRDefault="0089289A" w:rsidP="0089289A">
      <w:pPr>
        <w:pStyle w:val="Heading1"/>
      </w:pPr>
    </w:p>
    <w:p w14:paraId="1CDD6277" w14:textId="77777777" w:rsidR="0089289A" w:rsidRDefault="0089289A" w:rsidP="0089289A">
      <w:pPr>
        <w:pStyle w:val="Heading1"/>
      </w:pPr>
    </w:p>
    <w:p w14:paraId="39B4A7BC" w14:textId="77777777" w:rsidR="0089289A" w:rsidRDefault="0089289A" w:rsidP="0089289A">
      <w:pPr>
        <w:pStyle w:val="Heading1"/>
      </w:pPr>
    </w:p>
    <w:p w14:paraId="533988D7" w14:textId="77777777" w:rsidR="0089289A" w:rsidRDefault="0089289A" w:rsidP="0089289A">
      <w:pPr>
        <w:pStyle w:val="Heading1"/>
      </w:pPr>
    </w:p>
    <w:p w14:paraId="441FBFE6" w14:textId="629397F5" w:rsidR="0089289A" w:rsidRPr="00BE2648" w:rsidRDefault="0089289A" w:rsidP="0089289A">
      <w:pPr>
        <w:pStyle w:val="Heading1"/>
      </w:pPr>
      <w:bookmarkStart w:id="5" w:name="_Toc165391042"/>
      <w:r w:rsidRPr="00BE2648">
        <w:lastRenderedPageBreak/>
        <w:t xml:space="preserve">O Classe S atualizado já está disponível – o modelo topo de gama </w:t>
      </w:r>
      <w:bookmarkEnd w:id="4"/>
      <w:r>
        <w:t>renovado</w:t>
      </w:r>
      <w:bookmarkEnd w:id="5"/>
    </w:p>
    <w:p w14:paraId="1111AFE7" w14:textId="77777777" w:rsidR="0089289A" w:rsidRPr="00BE2648" w:rsidRDefault="0089289A" w:rsidP="0089289A">
      <w:pPr>
        <w:pStyle w:val="Heading2"/>
        <w:rPr>
          <w:rFonts w:eastAsia="Times New Roman"/>
        </w:rPr>
      </w:pPr>
      <w:r w:rsidRPr="00BE2648">
        <w:t>Resumo</w:t>
      </w:r>
    </w:p>
    <w:p w14:paraId="6E95E01F" w14:textId="77777777" w:rsidR="0089289A" w:rsidRPr="00BE2648" w:rsidRDefault="0089289A" w:rsidP="0089289A">
      <w:pPr>
        <w:pStyle w:val="02Flietextbold"/>
        <w:numPr>
          <w:ilvl w:val="0"/>
          <w:numId w:val="37"/>
        </w:numPr>
      </w:pPr>
      <w:bookmarkStart w:id="6" w:name="_Hlk57118821"/>
      <w:r w:rsidRPr="00BE2648">
        <w:t>A mais recente geração: atualização visual e tecnológica do Classe S</w:t>
      </w:r>
    </w:p>
    <w:p w14:paraId="06C3EFBD" w14:textId="77777777" w:rsidR="0089289A" w:rsidRPr="00BE2648" w:rsidRDefault="0089289A" w:rsidP="0089289A">
      <w:pPr>
        <w:pStyle w:val="02Flietextbold"/>
        <w:numPr>
          <w:ilvl w:val="0"/>
          <w:numId w:val="37"/>
        </w:numPr>
      </w:pPr>
      <w:r w:rsidRPr="00BE2648">
        <w:t>Assistência inteligente: função Mudança Automática de Faixa de Rodagem</w:t>
      </w:r>
    </w:p>
    <w:p w14:paraId="25D0DD7C" w14:textId="77777777" w:rsidR="0089289A" w:rsidRPr="00BE2648" w:rsidRDefault="0089289A" w:rsidP="0089289A">
      <w:pPr>
        <w:pStyle w:val="02Flietextbold"/>
        <w:numPr>
          <w:ilvl w:val="0"/>
          <w:numId w:val="37"/>
        </w:numPr>
      </w:pPr>
      <w:r w:rsidRPr="00BE2648">
        <w:t>Fabrico manual: vasta gama de equipamento de personalização do programa MANUFAKTUR</w:t>
      </w:r>
    </w:p>
    <w:p w14:paraId="58CD9DE2" w14:textId="77777777" w:rsidR="0089289A" w:rsidRPr="00BE2648" w:rsidRDefault="0089289A" w:rsidP="0089289A">
      <w:pPr>
        <w:pStyle w:val="02Flietextbold"/>
        <w:numPr>
          <w:ilvl w:val="0"/>
          <w:numId w:val="37"/>
        </w:numPr>
      </w:pPr>
      <w:r w:rsidRPr="00BE2648">
        <w:t>O mais elevado nível de proteção: atualizações também da versão blindada GUARD</w:t>
      </w:r>
    </w:p>
    <w:p w14:paraId="632EDE03" w14:textId="77777777" w:rsidR="0089289A" w:rsidRPr="00BE2648" w:rsidRDefault="0089289A" w:rsidP="0089289A">
      <w:pPr>
        <w:pStyle w:val="02Flietextbold"/>
      </w:pPr>
    </w:p>
    <w:p w14:paraId="1807FD0C" w14:textId="77777777" w:rsidR="0089289A" w:rsidRPr="00BE2648" w:rsidRDefault="0089289A" w:rsidP="0089289A">
      <w:pPr>
        <w:spacing w:after="280"/>
        <w:rPr>
          <w:szCs w:val="21"/>
        </w:rPr>
      </w:pPr>
      <w:r w:rsidRPr="00BE2648">
        <w:t xml:space="preserve">Amplamente atualizado, o Mercedes-Benz Classe S inicia o seu novo ano de modelo. </w:t>
      </w:r>
      <w:bookmarkEnd w:id="6"/>
      <w:r w:rsidRPr="00BE2648">
        <w:t xml:space="preserve">As mais recentes versões do Classe S estão disponíveis para encomenda a partir do final de abril de 2024. Está disponível uma seleção de duas novas pinturas: </w:t>
      </w:r>
      <w:r>
        <w:t>cinzento V</w:t>
      </w:r>
      <w:r w:rsidRPr="00BE2648">
        <w:t>erde</w:t>
      </w:r>
      <w:r>
        <w:t xml:space="preserve"> </w:t>
      </w:r>
      <w:r w:rsidRPr="00BE2648">
        <w:t>metalizado e castanho</w:t>
      </w:r>
      <w:r>
        <w:t xml:space="preserve"> </w:t>
      </w:r>
      <w:proofErr w:type="spellStart"/>
      <w:r>
        <w:t>Velvet</w:t>
      </w:r>
      <w:proofErr w:type="spellEnd"/>
      <w:r w:rsidRPr="00BE2648">
        <w:t xml:space="preserve"> metalizado. Os apoios de cabeça dianteiros particularmente confortáveis, com almofadas adicionais, foram adicionados ao já extenso equipamento de série. A Mercedes-Benz otimizou a interface do MBUX (Mercedes-Benz </w:t>
      </w:r>
      <w:proofErr w:type="spellStart"/>
      <w:r w:rsidRPr="00BE2648">
        <w:t>User</w:t>
      </w:r>
      <w:proofErr w:type="spellEnd"/>
      <w:r w:rsidRPr="00BE2648">
        <w:t xml:space="preserve"> </w:t>
      </w:r>
      <w:proofErr w:type="spellStart"/>
      <w:r w:rsidRPr="00BE2648">
        <w:t>Experience</w:t>
      </w:r>
      <w:proofErr w:type="spellEnd"/>
      <w:r w:rsidRPr="00BE2648">
        <w:t>). O serviço revolucionário RIDEVU da Sony </w:t>
      </w:r>
      <w:proofErr w:type="spellStart"/>
      <w:r w:rsidRPr="00BE2648">
        <w:t>Pictures</w:t>
      </w:r>
      <w:proofErr w:type="spellEnd"/>
      <w:r w:rsidRPr="00BE2648">
        <w:t xml:space="preserve"> </w:t>
      </w:r>
      <w:proofErr w:type="spellStart"/>
      <w:r w:rsidRPr="00BE2648">
        <w:t>Entertainment</w:t>
      </w:r>
      <w:proofErr w:type="spellEnd"/>
      <w:r w:rsidRPr="00BE2648">
        <w:t xml:space="preserve"> (SPE) aumenta a oferta de </w:t>
      </w:r>
      <w:proofErr w:type="spellStart"/>
      <w:r w:rsidRPr="00BE2648">
        <w:t>streaming</w:t>
      </w:r>
      <w:proofErr w:type="spellEnd"/>
      <w:r w:rsidRPr="00BE2648">
        <w:t xml:space="preserve"> de vídeo. Os utilizadores podem transmitir conteúdos da SPE a pedido diretamente no Classe S.</w:t>
      </w:r>
    </w:p>
    <w:p w14:paraId="058374AD" w14:textId="77777777" w:rsidR="0089289A" w:rsidRPr="00BE2648" w:rsidRDefault="0089289A" w:rsidP="0089289A">
      <w:pPr>
        <w:spacing w:after="280"/>
        <w:rPr>
          <w:szCs w:val="21"/>
        </w:rPr>
      </w:pPr>
      <w:r w:rsidRPr="00BE2648">
        <w:t>A função Mudança Automática de Faixa de Rodagem da Mercedes-Benz oferece agora um desenvolvimento inteligente dos sistemas de assistência à condução SAE Nível 2</w:t>
      </w:r>
      <w:r w:rsidRPr="00BE2648">
        <w:rPr>
          <w:rStyle w:val="FootnoteReference"/>
        </w:rPr>
        <w:footnoteReference w:id="1"/>
      </w:r>
      <w:r w:rsidRPr="00BE2648">
        <w:t xml:space="preserve"> também na Europa. A função Mudança Automática de Faixa de Rodagem pode ser utilizada em vias reservadas a veículos automóveis (por exemplo, com separador central). A função é equipada de fábrica no Classe S de 2024.</w:t>
      </w:r>
    </w:p>
    <w:p w14:paraId="1F1FD6FC" w14:textId="77777777" w:rsidR="0089289A" w:rsidRPr="00BE2648" w:rsidRDefault="0089289A" w:rsidP="0089289A">
      <w:pPr>
        <w:spacing w:after="280"/>
        <w:rPr>
          <w:szCs w:val="21"/>
        </w:rPr>
      </w:pPr>
      <w:r w:rsidRPr="00BE2648">
        <w:t>Todas as atualizações também se aplicam à versão especial blindada do modelo de luxo, o S 680 GUARD 4MATIC (consumo de energia em ciclo combinado: 20,0 l/100 km | emissões de CO₂ em ciclo combinado: 453 g/km | classe de emissões de CO₂: D)</w:t>
      </w:r>
      <w:r w:rsidRPr="00BE2648">
        <w:rPr>
          <w:vertAlign w:val="superscript"/>
        </w:rPr>
        <w:footnoteReference w:id="2"/>
      </w:r>
      <w:r w:rsidRPr="00BE2648">
        <w:t>. A sua classe de proteção VPAM VR10 cumpre o mais elevado nível de teste balístico de veículos civis e é, além disso, excecionalmente resistente a explosivos.</w:t>
      </w:r>
    </w:p>
    <w:p w14:paraId="238735A0" w14:textId="77777777" w:rsidR="0089289A" w:rsidRPr="00BE2648" w:rsidRDefault="0089289A" w:rsidP="0089289A">
      <w:pPr>
        <w:pStyle w:val="07Zwischenberschrift"/>
      </w:pPr>
      <w:r w:rsidRPr="00BE2648">
        <w:t xml:space="preserve">MANUFAKTUR: </w:t>
      </w:r>
      <w:r>
        <w:t>vasta oferta de personalização</w:t>
      </w:r>
      <w:r w:rsidRPr="00BE2648">
        <w:t xml:space="preserve"> e fabrico manual</w:t>
      </w:r>
    </w:p>
    <w:p w14:paraId="1520F7D2" w14:textId="77777777" w:rsidR="0089289A" w:rsidRPr="00BE2648" w:rsidRDefault="0089289A" w:rsidP="0089289A">
      <w:pPr>
        <w:spacing w:after="280"/>
        <w:rPr>
          <w:szCs w:val="21"/>
        </w:rPr>
      </w:pPr>
      <w:r w:rsidRPr="00BE2648">
        <w:t xml:space="preserve">MANUFAKTUR é o programa de personalização utilizado nos modelos da Mercedes-Benz e a sua oferta inclui, entre outros, pinturas exclusivas e inúmeras opções de equipamento interior. Para o Classe S está disponível uma quantidade particularmente elevada de opções MANUFAKTUR – o seu portfólio inclui um total de 12 pinturas MANUFAKTUR e cinco combinações de cores MANUFAKTUR para o interior. O MANUFAKTUR da Mercedes-Benz em </w:t>
      </w:r>
      <w:proofErr w:type="spellStart"/>
      <w:r w:rsidRPr="00BE2648">
        <w:t>Sindelfingen</w:t>
      </w:r>
      <w:proofErr w:type="spellEnd"/>
      <w:r w:rsidRPr="00BE2648">
        <w:t xml:space="preserve"> é responsável pela conceção dos produtos, que é realizado manualmente e com recurso apenas a materiais da mais elevada qualidade. Como resultado, os clientes recebem um automóvel especialmente </w:t>
      </w:r>
      <w:r>
        <w:t>distinto</w:t>
      </w:r>
      <w:r w:rsidRPr="00BE2648">
        <w:t xml:space="preserve"> que é fabricado de acordo com </w:t>
      </w:r>
      <w:r>
        <w:t>as suas</w:t>
      </w:r>
      <w:r w:rsidRPr="00BE2648">
        <w:t xml:space="preserve"> </w:t>
      </w:r>
      <w:r>
        <w:t>preferências</w:t>
      </w:r>
      <w:r w:rsidRPr="00BE2648">
        <w:t xml:space="preserve">. </w:t>
      </w:r>
    </w:p>
    <w:p w14:paraId="2CCFEBB6" w14:textId="77777777" w:rsidR="0089289A" w:rsidRPr="00BE2648" w:rsidRDefault="0089289A" w:rsidP="0089289A">
      <w:pPr>
        <w:spacing w:after="280"/>
        <w:rPr>
          <w:szCs w:val="21"/>
        </w:rPr>
      </w:pPr>
      <w:r w:rsidRPr="00BE2648">
        <w:t xml:space="preserve">A </w:t>
      </w:r>
      <w:r>
        <w:t>divisão</w:t>
      </w:r>
      <w:r w:rsidRPr="00BE2648">
        <w:t xml:space="preserve"> MANUFAKTUR da Mercedes-Benz em </w:t>
      </w:r>
      <w:proofErr w:type="spellStart"/>
      <w:r w:rsidRPr="00BE2648">
        <w:t>Sindelfingen</w:t>
      </w:r>
      <w:proofErr w:type="spellEnd"/>
      <w:r w:rsidRPr="00BE2648">
        <w:t xml:space="preserve"> fabrica componentes interiores exclusivos, personalizados e individuais que cumprem os mais elevados padrões. Não existe produção tradicional com linha de montagem</w:t>
      </w:r>
      <w:r>
        <w:t>,</w:t>
      </w:r>
      <w:r w:rsidRPr="00BE2648">
        <w:t xml:space="preserve"> os componentes são sobretudo fabricados manualmente. </w:t>
      </w:r>
    </w:p>
    <w:p w14:paraId="3F927657" w14:textId="77777777" w:rsidR="0089289A" w:rsidRPr="00BE2648" w:rsidRDefault="0089289A" w:rsidP="0089289A">
      <w:pPr>
        <w:spacing w:after="280"/>
        <w:rPr>
          <w:szCs w:val="21"/>
        </w:rPr>
      </w:pPr>
      <w:r w:rsidRPr="00BE2648">
        <w:lastRenderedPageBreak/>
        <w:t>Além dos programas MANUFAKTUR específicos para as séries de modelos individuais e edições especiais, os requisitos personalizados dos clientes também podem ser realizados mediante pedido.</w:t>
      </w:r>
    </w:p>
    <w:p w14:paraId="70D2BD8C" w14:textId="77777777" w:rsidR="0089289A" w:rsidRPr="00BE2648" w:rsidRDefault="0089289A" w:rsidP="0089289A">
      <w:pPr>
        <w:pStyle w:val="07Zwischenberschrift"/>
      </w:pPr>
      <w:proofErr w:type="spellStart"/>
      <w:r w:rsidRPr="00BE2648">
        <w:t>Factory</w:t>
      </w:r>
      <w:proofErr w:type="spellEnd"/>
      <w:r w:rsidRPr="00BE2648">
        <w:t xml:space="preserve"> 56 – um modelo exemplar para todas as fábricas de veículos ligeiros de passageiros da Mercedes-Benz</w:t>
      </w:r>
    </w:p>
    <w:p w14:paraId="5FBE8ACF" w14:textId="77777777" w:rsidR="0089289A" w:rsidRPr="00BE2648" w:rsidRDefault="0089289A" w:rsidP="0089289A">
      <w:pPr>
        <w:spacing w:after="280"/>
        <w:rPr>
          <w:szCs w:val="21"/>
        </w:rPr>
      </w:pPr>
      <w:r w:rsidRPr="00BE2648">
        <w:t xml:space="preserve">Todas as variantes do Classe S Mercedes-Benz, incluindo a versão híbrida, o Mercedes-Maybach Classe S e o EQS, são fabricadas na </w:t>
      </w:r>
      <w:proofErr w:type="spellStart"/>
      <w:r w:rsidRPr="00BE2648">
        <w:t>Factory</w:t>
      </w:r>
      <w:proofErr w:type="spellEnd"/>
      <w:r w:rsidRPr="00BE2648">
        <w:t xml:space="preserve"> 56. Flexível, digital e eficiente, a </w:t>
      </w:r>
      <w:proofErr w:type="spellStart"/>
      <w:r w:rsidRPr="00BE2648">
        <w:t>Factory</w:t>
      </w:r>
      <w:proofErr w:type="spellEnd"/>
      <w:r w:rsidRPr="00BE2648">
        <w:t xml:space="preserve"> 56 representa o futuro da produção na Mercedes-Benz. </w:t>
      </w:r>
    </w:p>
    <w:p w14:paraId="2BE01738" w14:textId="77777777" w:rsidR="0089289A" w:rsidRPr="00BE2648" w:rsidRDefault="0089289A" w:rsidP="0089289A">
      <w:pPr>
        <w:spacing w:after="280"/>
        <w:rPr>
          <w:szCs w:val="21"/>
        </w:rPr>
      </w:pPr>
      <w:r w:rsidRPr="00BE2648">
        <w:t xml:space="preserve">Novos modelos e as várias versões da cadeia cinemática são rapidamente integrados na linha de produção atual – uma prova dos elevados níveis de flexibilidade e eficiência da </w:t>
      </w:r>
      <w:proofErr w:type="spellStart"/>
      <w:r w:rsidRPr="00BE2648">
        <w:t>Factory</w:t>
      </w:r>
      <w:proofErr w:type="spellEnd"/>
      <w:r w:rsidRPr="00BE2648">
        <w:t xml:space="preserve"> 56. A base da produção é o seu ecossistema digital MO360, cuja estratégia de digitalização concentra-se nas pessoas e procura dar aos mais de 1500 colaboradores da </w:t>
      </w:r>
      <w:proofErr w:type="spellStart"/>
      <w:r w:rsidRPr="00BE2648">
        <w:t>Factory</w:t>
      </w:r>
      <w:proofErr w:type="spellEnd"/>
      <w:r w:rsidRPr="00BE2648">
        <w:t xml:space="preserve"> 56 o melhor apoio possível no seu trabalho diário.</w:t>
      </w:r>
    </w:p>
    <w:p w14:paraId="6BFCCF5C" w14:textId="77777777" w:rsidR="0089289A" w:rsidRDefault="0089289A" w:rsidP="0089289A">
      <w:pPr>
        <w:pStyle w:val="Heading1"/>
      </w:pPr>
      <w:bookmarkStart w:id="7" w:name="_Toc158102378"/>
      <w:bookmarkStart w:id="8" w:name="_Toc164958212"/>
    </w:p>
    <w:p w14:paraId="4D327602" w14:textId="77777777" w:rsidR="0089289A" w:rsidRDefault="0089289A" w:rsidP="0089289A">
      <w:pPr>
        <w:pStyle w:val="Heading1"/>
      </w:pPr>
    </w:p>
    <w:p w14:paraId="48CBB18C" w14:textId="77777777" w:rsidR="0089289A" w:rsidRDefault="0089289A" w:rsidP="0089289A">
      <w:pPr>
        <w:pStyle w:val="Heading1"/>
      </w:pPr>
    </w:p>
    <w:p w14:paraId="1619EF78" w14:textId="77777777" w:rsidR="0089289A" w:rsidRDefault="0089289A" w:rsidP="0089289A">
      <w:pPr>
        <w:pStyle w:val="Heading1"/>
      </w:pPr>
    </w:p>
    <w:p w14:paraId="5315E8AF" w14:textId="77777777" w:rsidR="0089289A" w:rsidRDefault="0089289A" w:rsidP="0089289A">
      <w:pPr>
        <w:pStyle w:val="Heading1"/>
      </w:pPr>
    </w:p>
    <w:p w14:paraId="49955566" w14:textId="77777777" w:rsidR="0089289A" w:rsidRDefault="0089289A" w:rsidP="0089289A">
      <w:pPr>
        <w:pStyle w:val="Heading1"/>
      </w:pPr>
    </w:p>
    <w:p w14:paraId="123ABC74" w14:textId="77777777" w:rsidR="0089289A" w:rsidRDefault="0089289A" w:rsidP="0089289A">
      <w:pPr>
        <w:pStyle w:val="Heading1"/>
      </w:pPr>
    </w:p>
    <w:p w14:paraId="5DE2FE84" w14:textId="77777777" w:rsidR="0089289A" w:rsidRDefault="0089289A" w:rsidP="0089289A">
      <w:pPr>
        <w:pStyle w:val="Heading1"/>
      </w:pPr>
    </w:p>
    <w:p w14:paraId="21907009" w14:textId="77777777" w:rsidR="0089289A" w:rsidRDefault="0089289A" w:rsidP="0089289A">
      <w:pPr>
        <w:pStyle w:val="Heading1"/>
      </w:pPr>
    </w:p>
    <w:p w14:paraId="1303F2F9" w14:textId="77777777" w:rsidR="0089289A" w:rsidRDefault="0089289A" w:rsidP="0089289A">
      <w:pPr>
        <w:pStyle w:val="Heading1"/>
      </w:pPr>
    </w:p>
    <w:p w14:paraId="52119325" w14:textId="77777777" w:rsidR="0089289A" w:rsidRDefault="0089289A" w:rsidP="0089289A">
      <w:pPr>
        <w:pStyle w:val="Heading1"/>
      </w:pPr>
    </w:p>
    <w:p w14:paraId="44CF5888" w14:textId="77777777" w:rsidR="0089289A" w:rsidRDefault="0089289A" w:rsidP="0089289A">
      <w:pPr>
        <w:pStyle w:val="Heading1"/>
      </w:pPr>
    </w:p>
    <w:p w14:paraId="27A34A14" w14:textId="77777777" w:rsidR="0089289A" w:rsidRDefault="0089289A" w:rsidP="0089289A">
      <w:pPr>
        <w:pStyle w:val="Heading1"/>
      </w:pPr>
    </w:p>
    <w:p w14:paraId="29873305" w14:textId="77777777" w:rsidR="0089289A" w:rsidRDefault="0089289A" w:rsidP="0089289A">
      <w:pPr>
        <w:pStyle w:val="Heading1"/>
      </w:pPr>
    </w:p>
    <w:p w14:paraId="6C9A9EB3" w14:textId="77777777" w:rsidR="0089289A" w:rsidRDefault="0089289A" w:rsidP="0089289A">
      <w:pPr>
        <w:pStyle w:val="Heading1"/>
      </w:pPr>
    </w:p>
    <w:p w14:paraId="2FDA1EF5" w14:textId="77777777" w:rsidR="0089289A" w:rsidRDefault="0089289A" w:rsidP="0089289A">
      <w:pPr>
        <w:pStyle w:val="Heading1"/>
      </w:pPr>
    </w:p>
    <w:p w14:paraId="52E5116E" w14:textId="77777777" w:rsidR="0089289A" w:rsidRDefault="0089289A" w:rsidP="0089289A">
      <w:pPr>
        <w:pStyle w:val="Heading1"/>
      </w:pPr>
    </w:p>
    <w:p w14:paraId="319986FE" w14:textId="77777777" w:rsidR="0089289A" w:rsidRDefault="0089289A" w:rsidP="0089289A">
      <w:pPr>
        <w:pStyle w:val="Heading1"/>
      </w:pPr>
    </w:p>
    <w:p w14:paraId="4EE78806" w14:textId="38DA8127" w:rsidR="0089289A" w:rsidRPr="00BE2648" w:rsidRDefault="0089289A" w:rsidP="0089289A">
      <w:pPr>
        <w:pStyle w:val="Heading1"/>
      </w:pPr>
      <w:bookmarkStart w:id="9" w:name="_Toc165391043"/>
      <w:r w:rsidRPr="00BE2648">
        <w:lastRenderedPageBreak/>
        <w:t>Equipamento de série aperfeiçoado e novas funções de assistência à condução</w:t>
      </w:r>
      <w:bookmarkEnd w:id="7"/>
      <w:bookmarkEnd w:id="8"/>
      <w:bookmarkEnd w:id="9"/>
    </w:p>
    <w:p w14:paraId="235A2F5D" w14:textId="77777777" w:rsidR="0089289A" w:rsidRPr="00BE2648" w:rsidRDefault="0089289A" w:rsidP="0089289A">
      <w:pPr>
        <w:pStyle w:val="Heading2"/>
        <w:rPr>
          <w:rFonts w:eastAsia="Times New Roman"/>
        </w:rPr>
      </w:pPr>
      <w:r w:rsidRPr="00BE2648">
        <w:t>Novidades para a mais recente série do modelo Classe S</w:t>
      </w:r>
    </w:p>
    <w:p w14:paraId="55D7CCD0" w14:textId="77777777" w:rsidR="0089289A" w:rsidRPr="00BE2648" w:rsidRDefault="0089289A" w:rsidP="0089289A">
      <w:pPr>
        <w:pStyle w:val="02Flietextbold"/>
        <w:numPr>
          <w:ilvl w:val="0"/>
          <w:numId w:val="37"/>
        </w:numPr>
      </w:pPr>
      <w:r w:rsidRPr="00BE2648">
        <w:t xml:space="preserve">O RIDEVU da Sony </w:t>
      </w:r>
      <w:proofErr w:type="spellStart"/>
      <w:r w:rsidRPr="00BE2648">
        <w:t>Pictures</w:t>
      </w:r>
      <w:proofErr w:type="spellEnd"/>
      <w:r w:rsidRPr="00BE2648">
        <w:t xml:space="preserve"> </w:t>
      </w:r>
      <w:proofErr w:type="spellStart"/>
      <w:r w:rsidRPr="00BE2648">
        <w:t>Entertainment</w:t>
      </w:r>
      <w:proofErr w:type="spellEnd"/>
      <w:r w:rsidRPr="00BE2648">
        <w:t xml:space="preserve"> expande a oferta de </w:t>
      </w:r>
      <w:proofErr w:type="spellStart"/>
      <w:r w:rsidRPr="00BE2648">
        <w:t>streaming</w:t>
      </w:r>
      <w:proofErr w:type="spellEnd"/>
      <w:r w:rsidRPr="00BE2648">
        <w:t xml:space="preserve"> de vídeo</w:t>
      </w:r>
    </w:p>
    <w:p w14:paraId="52D93315" w14:textId="77777777" w:rsidR="0089289A" w:rsidRPr="00BE2648" w:rsidRDefault="0089289A" w:rsidP="0089289A">
      <w:pPr>
        <w:pStyle w:val="02Flietextbold"/>
        <w:numPr>
          <w:ilvl w:val="0"/>
          <w:numId w:val="37"/>
        </w:numPr>
      </w:pPr>
      <w:r w:rsidRPr="00BE2648">
        <w:t>Apoios de cabeça dianteiros particularmente confortáveis com almofadas adicionais agora de série</w:t>
      </w:r>
    </w:p>
    <w:p w14:paraId="71899F91" w14:textId="77777777" w:rsidR="0089289A" w:rsidRPr="00BE2648" w:rsidRDefault="0089289A" w:rsidP="0089289A">
      <w:pPr>
        <w:pStyle w:val="02Flietextbold"/>
        <w:numPr>
          <w:ilvl w:val="0"/>
          <w:numId w:val="37"/>
        </w:numPr>
      </w:pPr>
      <w:r w:rsidRPr="00BE2648">
        <w:t>A versão de proteção especial do modelo de luxo beneficia igualmente de atualizações</w:t>
      </w:r>
    </w:p>
    <w:p w14:paraId="47BB6FF1" w14:textId="77777777" w:rsidR="0089289A" w:rsidRPr="00BE2648" w:rsidRDefault="0089289A" w:rsidP="0089289A">
      <w:pPr>
        <w:spacing w:after="280"/>
        <w:rPr>
          <w:szCs w:val="21"/>
        </w:rPr>
      </w:pPr>
    </w:p>
    <w:p w14:paraId="7CC24A89" w14:textId="77777777" w:rsidR="0089289A" w:rsidRPr="00BE2648" w:rsidRDefault="0089289A" w:rsidP="0089289A">
      <w:pPr>
        <w:spacing w:after="280"/>
        <w:rPr>
          <w:szCs w:val="21"/>
        </w:rPr>
      </w:pPr>
      <w:r w:rsidRPr="00BE2648">
        <w:t xml:space="preserve">O Mercedes-Benz Classe S inicia o novo ano de modelo com atualizações visuais e tecnológicas, e os clientes podem encomendá-lo a partir do final de abril de 2024. </w:t>
      </w:r>
      <w:r>
        <w:t>As primeiras unidades</w:t>
      </w:r>
      <w:r w:rsidRPr="00BE2648">
        <w:t xml:space="preserve"> chegarão aos concessionários no final de julho (Europa), no final de agosto (Estados Unidos) e em setembro (China). Está disponível uma seleção de duas novas pinturas: </w:t>
      </w:r>
      <w:r>
        <w:t>cinzento V</w:t>
      </w:r>
      <w:r w:rsidRPr="00BE2648">
        <w:t>erde metalizado e castanho</w:t>
      </w:r>
      <w:r>
        <w:t xml:space="preserve"> </w:t>
      </w:r>
      <w:proofErr w:type="spellStart"/>
      <w:r>
        <w:t>Velvet</w:t>
      </w:r>
      <w:proofErr w:type="spellEnd"/>
      <w:r w:rsidRPr="00BE2648">
        <w:t xml:space="preserve"> metalizado. Os apoios de cabeça dianteiros particularmente confortáveis, com almofadas adicionais, foram adicionados ao já extenso equipamento de série. </w:t>
      </w:r>
    </w:p>
    <w:p w14:paraId="44B26FBE" w14:textId="77777777" w:rsidR="0089289A" w:rsidRPr="00BE2648" w:rsidRDefault="0089289A" w:rsidP="0089289A">
      <w:pPr>
        <w:spacing w:after="280"/>
        <w:rPr>
          <w:szCs w:val="21"/>
        </w:rPr>
      </w:pPr>
      <w:r w:rsidRPr="00BE2648">
        <w:t xml:space="preserve">A Mercedes-Benz está a melhorar a sua oferta de </w:t>
      </w:r>
      <w:proofErr w:type="spellStart"/>
      <w:r w:rsidRPr="00BE2648">
        <w:t>streaming</w:t>
      </w:r>
      <w:proofErr w:type="spellEnd"/>
      <w:r w:rsidRPr="00BE2648">
        <w:t xml:space="preserve"> de vídeo através da integração do serviço revolucionário RIDEVU da Sony </w:t>
      </w:r>
      <w:proofErr w:type="spellStart"/>
      <w:r w:rsidRPr="00BE2648">
        <w:t>Pictures</w:t>
      </w:r>
      <w:proofErr w:type="spellEnd"/>
      <w:r w:rsidRPr="00BE2648">
        <w:t xml:space="preserve"> </w:t>
      </w:r>
      <w:proofErr w:type="spellStart"/>
      <w:r w:rsidRPr="00BE2648">
        <w:t>Entertainment</w:t>
      </w:r>
      <w:proofErr w:type="spellEnd"/>
      <w:r w:rsidRPr="00BE2648">
        <w:t xml:space="preserve"> (SPE). O RIDEVU dá aos clientes acesso a uma gama diversificada de entretenimento de vídeo diretamente no seu </w:t>
      </w:r>
      <w:r>
        <w:t>automóvel</w:t>
      </w:r>
      <w:r w:rsidRPr="00BE2648">
        <w:t xml:space="preserve">. Oferece aos utilizadores controlos avançados e funcionalidades concebidas especificamente para o automóvel. Estes permitem aos consumidores transmitir convenientemente conteúdos SPE a pedido, diretamente a partir dos seus veículos. Inclui uma seleção de filmes disponíveis para </w:t>
      </w:r>
      <w:proofErr w:type="spellStart"/>
      <w:r w:rsidRPr="00BE2648">
        <w:t>streaming</w:t>
      </w:r>
      <w:proofErr w:type="spellEnd"/>
      <w:r w:rsidRPr="00BE2648">
        <w:t>, enriquecendo o pacote de entretenimento da Mercedes-Benz.</w:t>
      </w:r>
    </w:p>
    <w:p w14:paraId="0C759D2D" w14:textId="77777777" w:rsidR="0089289A" w:rsidRPr="00BE2648" w:rsidRDefault="0089289A" w:rsidP="0089289A">
      <w:pPr>
        <w:spacing w:after="280"/>
        <w:rPr>
          <w:szCs w:val="21"/>
        </w:rPr>
      </w:pPr>
      <w:r w:rsidRPr="00BE2648">
        <w:t>A Mercedes-Benz otimizou ainda mais a interface de utilizador do MBUX: as sugestões de estacionamento assistido são agora localizadas de forma mais intuitiva no menu e, portanto, mais fáceis de utilizar pelo cliente. O serviço de “pré-instalação da Chave Digital do Veículo” dos serviços Mercedes me, que já está disponível na Europa, estará futuramente também disponível nos EUA e no Canadá. Além disso, a pré-instalação poderá ser utilizada com dispositivos Android compatíveis.</w:t>
      </w:r>
    </w:p>
    <w:p w14:paraId="171B6FF6" w14:textId="77777777" w:rsidR="0089289A" w:rsidRPr="00BE2648" w:rsidRDefault="0089289A" w:rsidP="0089289A">
      <w:pPr>
        <w:spacing w:after="280"/>
        <w:rPr>
          <w:szCs w:val="21"/>
        </w:rPr>
      </w:pPr>
      <w:r w:rsidRPr="00BE2648">
        <w:t xml:space="preserve">Outra nova funcionalidade do Classe S é o lembrete de presença de ocupantes. Pode ajudar a chamar a atenção para pessoas que possam ter ficado no compartimento traseiro do veículo. Ativa-se e desativa-se automaticamente ao abrir uma porta traseira durante um período mais longo, partindo do princípio de que as pessoas entraram no veículo e estão no banco traseiro. </w:t>
      </w:r>
    </w:p>
    <w:p w14:paraId="12A2F514" w14:textId="77777777" w:rsidR="0089289A" w:rsidRPr="00BE2648" w:rsidRDefault="0089289A" w:rsidP="0089289A">
      <w:pPr>
        <w:spacing w:after="280"/>
        <w:rPr>
          <w:szCs w:val="21"/>
        </w:rPr>
      </w:pPr>
      <w:r w:rsidRPr="00BE2648">
        <w:t>A função Mudança Automática de Faixa de Rodagem da Mercedes-Benz oferece agora um desenvolvimento inteligente dos sistemas de assistência à condução SAE Nível 2</w:t>
      </w:r>
      <w:r w:rsidRPr="00BE2648">
        <w:rPr>
          <w:rStyle w:val="FootnoteReference"/>
        </w:rPr>
        <w:footnoteReference w:id="3"/>
      </w:r>
      <w:r w:rsidRPr="00BE2648">
        <w:t xml:space="preserve"> também na Europa. A função Mudança Automática de Faixa de Rodagem pode ser utilizada em vias reservadas a veículos automóveis (por exemplo, com separador central). A função é equipada de fábrica no Classe S de 2024.</w:t>
      </w:r>
    </w:p>
    <w:p w14:paraId="10A0C966" w14:textId="77777777" w:rsidR="0089289A" w:rsidRPr="00BE2648" w:rsidRDefault="0089289A" w:rsidP="0089289A">
      <w:pPr>
        <w:spacing w:after="280"/>
        <w:rPr>
          <w:szCs w:val="21"/>
        </w:rPr>
      </w:pPr>
      <w:r w:rsidRPr="00BE2648">
        <w:t xml:space="preserve">A função Mudança Automática de Faixa de Rodagem faz parte do Assistente Ativo de Distância DISTRONIC com Assistente Ativo da Direção. Se à frente estiver um veículo a circular a uma velocidade inferior, o modelo equipado com o sistema pode iniciar uma mudança de faixa. Se o radar detetar espaço suficiente e as marcações rodoviárias forem detetadas, o modelo pode ultrapassar o veículo mais lento de forma totalmente automática. Para que tal seja possível, o modelo deve circular numa via reservada a veículos automóveis com pelo menos duas faixas, deve reconhecer o limite de </w:t>
      </w:r>
      <w:r w:rsidRPr="00BE2648">
        <w:lastRenderedPageBreak/>
        <w:t>velocidade legal da estrada e estar equipado com Sistema de Navegação do MBUX. O sistema não necessita de qualquer ação adicional por parte do condutor para executar a mudança automática de faixa de rodagem. O condutor continua a ser o responsável pela condução do veículo. Portanto, deve monitorizar completamente o processo de mudança de faixa. A Mercedes-Benz já disponibiliza a função Mudança Automática de Faixa de Rodagem em algumas séries de modelos nos Estados Unidos e Canadá.</w:t>
      </w:r>
    </w:p>
    <w:p w14:paraId="035B0C53" w14:textId="77777777" w:rsidR="0089289A" w:rsidRPr="00BE2648" w:rsidRDefault="0089289A" w:rsidP="0089289A">
      <w:pPr>
        <w:pStyle w:val="01Flietext"/>
      </w:pPr>
      <w:r w:rsidRPr="00BE2648">
        <w:t xml:space="preserve">Desde o lançamento da atual geração em dezembro de 2020, a Mercedes-Benz tem desenvolvido continuamente o Classe S e expandido as opções de personalização no âmbito do programa MANUFAKTUR. As anteriores atualizações do produto incluem, por exemplo, a interface de utilizador MBUX Zero </w:t>
      </w:r>
      <w:proofErr w:type="spellStart"/>
      <w:r w:rsidRPr="00BE2648">
        <w:t>Layer</w:t>
      </w:r>
      <w:proofErr w:type="spellEnd"/>
      <w:r w:rsidRPr="00BE2648">
        <w:t xml:space="preserve"> claramente definida e a derradeira experiência de som com </w:t>
      </w:r>
      <w:proofErr w:type="spellStart"/>
      <w:r w:rsidRPr="00BE2648">
        <w:t>Dolby</w:t>
      </w:r>
      <w:proofErr w:type="spellEnd"/>
      <w:r w:rsidRPr="00BE2648">
        <w:t xml:space="preserve"> </w:t>
      </w:r>
      <w:proofErr w:type="spellStart"/>
      <w:r w:rsidRPr="00BE2648">
        <w:t>Atmos</w:t>
      </w:r>
      <w:proofErr w:type="spellEnd"/>
      <w:r w:rsidRPr="00BE2648">
        <w:t xml:space="preserve">. O </w:t>
      </w:r>
      <w:r>
        <w:t>display</w:t>
      </w:r>
      <w:r w:rsidRPr="00BE2648">
        <w:t xml:space="preserve"> central OLED também é agora um equipamento de série, tal como o</w:t>
      </w:r>
      <w:r>
        <w:t xml:space="preserve"> sistema de entretenimento</w:t>
      </w:r>
      <w:r w:rsidRPr="00BE2648">
        <w:t xml:space="preserve"> MBUX </w:t>
      </w:r>
      <w:proofErr w:type="spellStart"/>
      <w:r w:rsidRPr="00BE2648">
        <w:t>Plus</w:t>
      </w:r>
      <w:proofErr w:type="spellEnd"/>
      <w:r w:rsidRPr="00BE2648">
        <w:t xml:space="preserve">. Para além dos serviços de </w:t>
      </w:r>
      <w:proofErr w:type="spellStart"/>
      <w:r w:rsidRPr="00BE2648">
        <w:t>streaming</w:t>
      </w:r>
      <w:proofErr w:type="spellEnd"/>
      <w:r w:rsidRPr="00BE2648">
        <w:t xml:space="preserve"> de música e rádio de Internet, o MBUX também oferece </w:t>
      </w:r>
      <w:proofErr w:type="spellStart"/>
      <w:r w:rsidRPr="00BE2648">
        <w:t>streaming</w:t>
      </w:r>
      <w:proofErr w:type="spellEnd"/>
      <w:r w:rsidRPr="00BE2648">
        <w:t xml:space="preserve"> de vídeo através do YouTube e RIDEVU. O pacote de personalização</w:t>
      </w:r>
      <w:r w:rsidRPr="00BE2648">
        <w:rPr>
          <w:rStyle w:val="FootnoteReference"/>
        </w:rPr>
        <w:footnoteReference w:id="4"/>
      </w:r>
      <w:r w:rsidRPr="00BE2648">
        <w:t xml:space="preserve"> inclui minijogos divertidos como o Sudoku, modos de ambiente que ajustam as configurações interiores e os </w:t>
      </w:r>
      <w:r>
        <w:t>displays</w:t>
      </w:r>
      <w:r w:rsidRPr="00BE2648">
        <w:t xml:space="preserve"> aos temas selecionados, e funções de projeção alargadas para veículos equipados com DIGITAL LIGHT.</w:t>
      </w:r>
    </w:p>
    <w:p w14:paraId="56F47D74" w14:textId="77777777" w:rsidR="0089289A" w:rsidRPr="00BE2648" w:rsidRDefault="0089289A" w:rsidP="0089289A">
      <w:pPr>
        <w:pStyle w:val="01Flietext"/>
      </w:pPr>
    </w:p>
    <w:p w14:paraId="7C7DB8E8" w14:textId="77777777" w:rsidR="0089289A" w:rsidRPr="00BE2648" w:rsidRDefault="0089289A" w:rsidP="0089289A">
      <w:pPr>
        <w:pStyle w:val="01Flietext"/>
        <w:rPr>
          <w:rFonts w:ascii="MB Corpo S Text Office" w:hAnsi="MB Corpo S Text Office"/>
        </w:rPr>
      </w:pPr>
      <w:r w:rsidRPr="00BE2648">
        <w:rPr>
          <w:rFonts w:ascii="MB Corpo S Text Office" w:hAnsi="MB Corpo S Text Office"/>
        </w:rPr>
        <w:t>Versão de proteção especial com conceito integrado único</w:t>
      </w:r>
    </w:p>
    <w:p w14:paraId="7E2BA074" w14:textId="77777777" w:rsidR="0089289A" w:rsidRPr="00BE2648" w:rsidRDefault="0089289A" w:rsidP="0089289A">
      <w:pPr>
        <w:spacing w:after="280"/>
        <w:rPr>
          <w:szCs w:val="21"/>
        </w:rPr>
      </w:pPr>
      <w:r w:rsidRPr="00BE2648">
        <w:t>Todas as atualizações também se aplicam à versão especial blindada do modelo de luxo, o S 680 GUARD 4MATIC (consumo de energia em ciclo combinado: 20,0 l/100 km | emissões de CO₂ em ciclo combinado: 453 g/km | classe de emissões de CO₂: D)</w:t>
      </w:r>
      <w:r w:rsidRPr="00BE2648">
        <w:rPr>
          <w:vertAlign w:val="superscript"/>
        </w:rPr>
        <w:footnoteReference w:id="5"/>
      </w:r>
      <w:r w:rsidRPr="00BE2648">
        <w:t>. Esta versão de proteção especial dispõe do motor V12 (M279) com 450 kW/612 CV.</w:t>
      </w:r>
    </w:p>
    <w:p w14:paraId="6AB76BDD" w14:textId="77777777" w:rsidR="0089289A" w:rsidRPr="00BE2648" w:rsidRDefault="0089289A" w:rsidP="0089289A">
      <w:pPr>
        <w:spacing w:after="280"/>
        <w:rPr>
          <w:szCs w:val="21"/>
        </w:rPr>
      </w:pPr>
      <w:r w:rsidRPr="00BE2648">
        <w:t>A classe de proteção VPAM VR10 do S 680 GUARD cumpre o mais elevado nível de teste balístico de veículos civis no que diz respeito a zonas transparentes e opacas, de acordo com as normas aplicáveis VPAM (Associação de centros de teste de materiais e estruturas de proteção contra ataques balísticos) ERV (</w:t>
      </w:r>
      <w:proofErr w:type="spellStart"/>
      <w:r w:rsidRPr="00BE2648">
        <w:t>Explosive</w:t>
      </w:r>
      <w:proofErr w:type="spellEnd"/>
      <w:r w:rsidRPr="00BE2648">
        <w:t xml:space="preserve"> </w:t>
      </w:r>
      <w:proofErr w:type="spellStart"/>
      <w:r w:rsidRPr="00BE2648">
        <w:t>Resistant</w:t>
      </w:r>
      <w:proofErr w:type="spellEnd"/>
      <w:r w:rsidRPr="00BE2648">
        <w:t xml:space="preserve"> </w:t>
      </w:r>
      <w:proofErr w:type="spellStart"/>
      <w:r w:rsidRPr="00BE2648">
        <w:t>Vehicles</w:t>
      </w:r>
      <w:proofErr w:type="spellEnd"/>
      <w:r w:rsidRPr="00BE2648">
        <w:t xml:space="preserve"> - Veículos à Prova de Explosivos) e BRV (</w:t>
      </w:r>
      <w:proofErr w:type="spellStart"/>
      <w:r w:rsidRPr="00BE2648">
        <w:t>Bullet</w:t>
      </w:r>
      <w:proofErr w:type="spellEnd"/>
      <w:r w:rsidRPr="00BE2648">
        <w:t xml:space="preserve"> </w:t>
      </w:r>
      <w:proofErr w:type="spellStart"/>
      <w:r w:rsidRPr="00BE2648">
        <w:t>Resistant</w:t>
      </w:r>
      <w:proofErr w:type="spellEnd"/>
      <w:r w:rsidRPr="00BE2648">
        <w:t xml:space="preserve"> </w:t>
      </w:r>
      <w:proofErr w:type="spellStart"/>
      <w:r w:rsidRPr="00BE2648">
        <w:t>Vehicles</w:t>
      </w:r>
      <w:proofErr w:type="spellEnd"/>
      <w:r w:rsidRPr="00BE2648">
        <w:t xml:space="preserve"> - Veículos à Prova de Bala). O S-GUARD foi certificado com a classificação máxima de três estrelas no teste ERV envolvendo o manequim </w:t>
      </w:r>
      <w:proofErr w:type="spellStart"/>
      <w:r w:rsidRPr="00BE2648">
        <w:t>biofidélico</w:t>
      </w:r>
      <w:proofErr w:type="spellEnd"/>
      <w:r w:rsidRPr="00BE2648">
        <w:t>.</w:t>
      </w:r>
    </w:p>
    <w:p w14:paraId="19B1E284" w14:textId="77777777" w:rsidR="0089289A" w:rsidRPr="00BE2648" w:rsidRDefault="0089289A" w:rsidP="0089289A">
      <w:pPr>
        <w:spacing w:after="280"/>
        <w:rPr>
          <w:szCs w:val="21"/>
        </w:rPr>
      </w:pPr>
      <w:r w:rsidRPr="00BE2648">
        <w:t xml:space="preserve">O sistema de proteção integrado inclui uma carroçaria específica fabricada com elementos de proteção. Os painéis exteriores em alumínio da carroçaria têm a função de preservar o design e asseguram uma aparência discreta. Tal como os painéis de chapa de blindagem, o sistema de proteção integrado também incorpora adaptações ao chassis, motor e caixa de velocidades. Isto assegura um comportamento o mais aproximado possível ao da versão de produção em série. Graças a este conceito, os ocupantes de um S-GUARD usufruem do conforto e da comodidade de um Classe S produzido em série bem como de uma sensação quase idêntica de espaço. O ciclo de vida dos veículos GUARD também é semelhante ao dos veículos produzidos em série. Uma vez que são desenvolvidos em paralelo com os modelos de grande volume, o processo tem em consideração as extensas adaptações necessárias para os requisitos muito especiais do S-GUARD. </w:t>
      </w:r>
    </w:p>
    <w:p w14:paraId="584BA4A3" w14:textId="77777777" w:rsidR="0089289A" w:rsidRPr="00BE2648" w:rsidRDefault="0089289A" w:rsidP="0089289A">
      <w:pPr>
        <w:pStyle w:val="02Copytextbold"/>
      </w:pPr>
      <w:r w:rsidRPr="00BE2648">
        <w:t>Resumo dos destaques da atual geração do Classe S</w:t>
      </w:r>
    </w:p>
    <w:p w14:paraId="68F7F461" w14:textId="77777777" w:rsidR="0089289A" w:rsidRPr="00BE2648" w:rsidRDefault="0089289A" w:rsidP="0089289A">
      <w:pPr>
        <w:pStyle w:val="01Flietext"/>
        <w:rPr>
          <w:rFonts w:eastAsia="Calibri" w:cs="Times New Roman"/>
        </w:rPr>
      </w:pPr>
      <w:r w:rsidRPr="00BE2648">
        <w:t>O Classe S é o modelo topo de gama da Mercedes-Benz e um pioneiro tecnológico em muitos domínios. A seguir descrevem-se as inovações mais importantes da série de modelo 223:</w:t>
      </w:r>
    </w:p>
    <w:p w14:paraId="0B670E0D" w14:textId="77777777" w:rsidR="0089289A" w:rsidRPr="00BE2648" w:rsidRDefault="0089289A" w:rsidP="0089289A">
      <w:pPr>
        <w:pStyle w:val="01Flietext"/>
        <w:rPr>
          <w:rFonts w:eastAsia="Calibri" w:cs="Times New Roman"/>
        </w:rPr>
      </w:pPr>
    </w:p>
    <w:p w14:paraId="0B92AFEA" w14:textId="77777777" w:rsidR="0089289A" w:rsidRPr="00BE2648" w:rsidRDefault="0089289A" w:rsidP="0089289A">
      <w:pPr>
        <w:pStyle w:val="01Flietext"/>
        <w:numPr>
          <w:ilvl w:val="0"/>
          <w:numId w:val="49"/>
        </w:numPr>
        <w:spacing w:after="280"/>
        <w:rPr>
          <w:rFonts w:eastAsia="Calibri" w:cs="Times New Roman"/>
        </w:rPr>
      </w:pPr>
      <w:r w:rsidRPr="00BE2648">
        <w:lastRenderedPageBreak/>
        <w:t>DRIVE PILOT</w:t>
      </w:r>
      <w:r w:rsidRPr="00BE2648">
        <w:rPr>
          <w:rStyle w:val="FootnoteReference"/>
        </w:rPr>
        <w:footnoteReference w:id="6"/>
      </w:r>
      <w:r w:rsidRPr="00BE2648">
        <w:t xml:space="preserve"> é o primeiro sistema SAE Nível 3 do mundo com uma aprovação de sistema válida internacionalmente para a condução condicionalmente automatizada. Em determinadas condições, o DRIVE PILOT assume as tarefas de condução dinâmica. Quando o DRIVE PILOT é ativado, o condutor pode dedicar o seu tempo a certas atividades secundárias.</w:t>
      </w:r>
      <w:r w:rsidRPr="00BE2648">
        <w:rPr>
          <w:rStyle w:val="FootnoteReference"/>
        </w:rPr>
        <w:footnoteReference w:id="7"/>
      </w:r>
      <w:r w:rsidRPr="00BE2648">
        <w:t xml:space="preserve"> O DRIVE PILOT está disponível para o Classe S na Alemanha desde maio de 2022 e nos estados norte-americanos da Califórnia e do Nevada desde o outono de 2023. A Mercedes-Benz foi também um dos primeiros fabricantes de automóveis a receber a aprovação para testar em Pequim em dezembro de 2023.</w:t>
      </w:r>
    </w:p>
    <w:p w14:paraId="15735769" w14:textId="77777777" w:rsidR="0089289A" w:rsidRPr="00BE2648" w:rsidRDefault="0089289A" w:rsidP="0089289A">
      <w:pPr>
        <w:pStyle w:val="01Flietext"/>
        <w:numPr>
          <w:ilvl w:val="0"/>
          <w:numId w:val="49"/>
        </w:numPr>
        <w:spacing w:after="280"/>
        <w:rPr>
          <w:rFonts w:eastAsia="Calibri" w:cs="Times New Roman"/>
        </w:rPr>
      </w:pPr>
      <w:r w:rsidRPr="00BE2648">
        <w:t xml:space="preserve">Os faróis DIGITAL LIGHT (equipamento opcional) integram um módulo de iluminação em cada farol com vários LED de elevada potência, cuja luz é </w:t>
      </w:r>
      <w:proofErr w:type="spellStart"/>
      <w:r w:rsidRPr="00BE2648">
        <w:t>refractada</w:t>
      </w:r>
      <w:proofErr w:type="spellEnd"/>
      <w:r w:rsidRPr="00BE2648">
        <w:t xml:space="preserve"> e direcionada com o auxílio de 1,3 milhões de </w:t>
      </w:r>
      <w:proofErr w:type="spellStart"/>
      <w:r w:rsidRPr="00BE2648">
        <w:t>microespelhos</w:t>
      </w:r>
      <w:proofErr w:type="spellEnd"/>
      <w:r w:rsidRPr="00BE2648">
        <w:t xml:space="preserve">. Entre outras características, os faróis DIGITAL LIGHT projetam marcas auxiliares ou símbolos de aviso na estrada. </w:t>
      </w:r>
    </w:p>
    <w:p w14:paraId="04ED21DA" w14:textId="77777777" w:rsidR="0089289A" w:rsidRPr="00BE2648" w:rsidRDefault="0089289A" w:rsidP="0089289A">
      <w:pPr>
        <w:pStyle w:val="01Flietext"/>
        <w:numPr>
          <w:ilvl w:val="0"/>
          <w:numId w:val="49"/>
        </w:numPr>
        <w:spacing w:after="280"/>
        <w:rPr>
          <w:rFonts w:eastAsia="Calibri" w:cs="Times New Roman"/>
        </w:rPr>
      </w:pPr>
      <w:r>
        <w:t>O eixo traseiro direcional</w:t>
      </w:r>
      <w:r w:rsidRPr="00BE2648">
        <w:t xml:space="preserve"> (opcional) reduz o diâmetro de viragem do Classe S em até dois metros. O ângulo da direção no eixo traseiro é de até 10 graus.</w:t>
      </w:r>
    </w:p>
    <w:p w14:paraId="18385F58" w14:textId="77777777" w:rsidR="0089289A" w:rsidRPr="00BE2648" w:rsidRDefault="0089289A" w:rsidP="0089289A">
      <w:pPr>
        <w:pStyle w:val="01Flietext"/>
        <w:numPr>
          <w:ilvl w:val="0"/>
          <w:numId w:val="49"/>
        </w:numPr>
        <w:spacing w:after="280"/>
        <w:rPr>
          <w:rFonts w:eastAsia="Calibri" w:cs="Times New Roman"/>
        </w:rPr>
      </w:pPr>
      <w:r w:rsidRPr="00BE2648">
        <w:t>A suspensão ativa E-ACTIVE BODY CONTROL (opcional) pode controlar individualmente as forças de compressão e de retorno em cada roda e desta forma contrariar não só os movimentos transversais da carroçaria, mas também os movimentos longitudinais e verticais. Em conjunto com a função ROAD SURFACE SCAN e a função de inclinação em curva CURVE, a suspensão ativa E</w:t>
      </w:r>
      <w:r w:rsidRPr="00BE2648">
        <w:noBreakHyphen/>
        <w:t xml:space="preserve">ACTIVE BODY CONTROL fornece um nível de conforto excecional. No caso de uma colisão lateral iminente com outro veículo, a suspensão E-ACTIVE BODY CONTROL pode também levantar a carroçaria numa fração de segundo. Esta é uma função do PRE-SAFE® Impulse Side e pode reduzir as cargas exercidas sobre os ocupantes. </w:t>
      </w:r>
    </w:p>
    <w:p w14:paraId="45AE80D2" w14:textId="77777777" w:rsidR="0089289A" w:rsidRPr="00BE2648" w:rsidRDefault="0089289A" w:rsidP="0089289A">
      <w:pPr>
        <w:pStyle w:val="01Flietext"/>
        <w:numPr>
          <w:ilvl w:val="0"/>
          <w:numId w:val="49"/>
        </w:numPr>
        <w:spacing w:after="280"/>
        <w:rPr>
          <w:rFonts w:eastAsia="Calibri" w:cs="Times New Roman"/>
        </w:rPr>
      </w:pPr>
      <w:r w:rsidRPr="00BE2648">
        <w:t>A quarta geração da cadeia cinemática híbrida celebrou a sua estreia no Classe S em 2021. Os condutores podem agora realizar a maioria das viagens diárias em modo puramente elétrico.</w:t>
      </w:r>
    </w:p>
    <w:p w14:paraId="5290C790" w14:textId="77777777" w:rsidR="0089289A" w:rsidRPr="00BE2648" w:rsidRDefault="0089289A" w:rsidP="0089289A">
      <w:pPr>
        <w:pStyle w:val="01Flietext"/>
        <w:keepLines/>
        <w:numPr>
          <w:ilvl w:val="0"/>
          <w:numId w:val="49"/>
        </w:numPr>
        <w:spacing w:after="280"/>
        <w:rPr>
          <w:rFonts w:eastAsia="Calibri" w:cs="Times New Roman"/>
        </w:rPr>
      </w:pPr>
      <w:r w:rsidRPr="00BE2648">
        <w:t xml:space="preserve">A iluminação ambiente ativa (opcional) é um sistema de iluminação adicional com cerca de 250 LED. Está integrada nos sistemas de assistência à condução e pode apoiar visualmente os seus avisos. </w:t>
      </w:r>
    </w:p>
    <w:p w14:paraId="1744BFE6" w14:textId="77777777" w:rsidR="0089289A" w:rsidRPr="00BE2648" w:rsidRDefault="0089289A" w:rsidP="0089289A">
      <w:pPr>
        <w:pStyle w:val="01Flietext"/>
        <w:numPr>
          <w:ilvl w:val="0"/>
          <w:numId w:val="49"/>
        </w:numPr>
        <w:spacing w:after="280"/>
        <w:rPr>
          <w:rFonts w:eastAsia="Calibri" w:cs="Times New Roman"/>
        </w:rPr>
      </w:pPr>
      <w:r w:rsidRPr="00BE2648">
        <w:t>O inovador airbag traseiro (opcional para o Classe S longo) pode reduzir significativamente o impacto na cabeça e no pescoço dos ocupantes dos bancos traseiros laterais na eventualidade de uma colisão frontal severa. Outro sistema de retenção inovador é o airbag do cinto de segurança (opcional). Este cinto de segurança insuflável pode reduzir a carga exercida no peito dos ocupantes na eventualidade de uma colisão frontal severa.</w:t>
      </w:r>
    </w:p>
    <w:p w14:paraId="0977C547" w14:textId="77777777" w:rsidR="0089289A" w:rsidRDefault="0089289A" w:rsidP="0089289A">
      <w:pPr>
        <w:pStyle w:val="Heading1"/>
      </w:pPr>
      <w:bookmarkStart w:id="10" w:name="_Toc158102380"/>
      <w:bookmarkStart w:id="11" w:name="_Toc164958213"/>
    </w:p>
    <w:p w14:paraId="3EA8FFBE" w14:textId="77777777" w:rsidR="0089289A" w:rsidRDefault="0089289A" w:rsidP="0089289A">
      <w:pPr>
        <w:pStyle w:val="Heading1"/>
      </w:pPr>
    </w:p>
    <w:p w14:paraId="43829333" w14:textId="7467E0BB" w:rsidR="0089289A" w:rsidRPr="00BE2648" w:rsidRDefault="0089289A" w:rsidP="0089289A">
      <w:pPr>
        <w:pStyle w:val="Heading1"/>
        <w:rPr>
          <w:rFonts w:cs="Times New Roman"/>
        </w:rPr>
      </w:pPr>
      <w:bookmarkStart w:id="12" w:name="_Toc165391044"/>
      <w:r w:rsidRPr="00BE2648">
        <w:lastRenderedPageBreak/>
        <w:t>Ainda mais individualidade e exclusividade</w:t>
      </w:r>
      <w:bookmarkEnd w:id="10"/>
      <w:bookmarkEnd w:id="11"/>
      <w:bookmarkEnd w:id="12"/>
    </w:p>
    <w:p w14:paraId="0355F1A9" w14:textId="77777777" w:rsidR="0089289A" w:rsidRPr="00BE2648" w:rsidRDefault="0089289A" w:rsidP="0089289A">
      <w:pPr>
        <w:pStyle w:val="Heading2"/>
        <w:rPr>
          <w:rFonts w:eastAsia="Times New Roman"/>
        </w:rPr>
      </w:pPr>
      <w:bookmarkStart w:id="13" w:name="_Toc158102381"/>
      <w:r w:rsidRPr="00BE2648">
        <w:t>A gama de personalização MANUFAKTUR para o Classe S</w:t>
      </w:r>
      <w:bookmarkEnd w:id="13"/>
    </w:p>
    <w:p w14:paraId="1324839D" w14:textId="77777777" w:rsidR="0089289A" w:rsidRPr="00BE2648" w:rsidRDefault="0089289A" w:rsidP="0089289A">
      <w:pPr>
        <w:pStyle w:val="02Flietextbold"/>
        <w:numPr>
          <w:ilvl w:val="0"/>
          <w:numId w:val="37"/>
        </w:numPr>
      </w:pPr>
      <w:r w:rsidRPr="00BE2648">
        <w:t xml:space="preserve">Materiais com fabrico manual de alta qualidade </w:t>
      </w:r>
    </w:p>
    <w:p w14:paraId="7AD9DFBE" w14:textId="77777777" w:rsidR="0089289A" w:rsidRPr="00BE2648" w:rsidRDefault="0089289A" w:rsidP="0089289A">
      <w:pPr>
        <w:pStyle w:val="02Flietextbold"/>
        <w:numPr>
          <w:ilvl w:val="0"/>
          <w:numId w:val="37"/>
        </w:numPr>
      </w:pPr>
      <w:r w:rsidRPr="00BE2648">
        <w:t>Pinturas especiais sólidas, metalizadas ou mate</w:t>
      </w:r>
    </w:p>
    <w:p w14:paraId="136987B1" w14:textId="77777777" w:rsidR="0089289A" w:rsidRPr="00BE2648" w:rsidRDefault="0089289A" w:rsidP="0089289A">
      <w:pPr>
        <w:pStyle w:val="02Flietextbold"/>
        <w:numPr>
          <w:ilvl w:val="0"/>
          <w:numId w:val="37"/>
        </w:numPr>
      </w:pPr>
      <w:r w:rsidRPr="00BE2648">
        <w:t>P</w:t>
      </w:r>
      <w:r>
        <w:t xml:space="preserve">acks </w:t>
      </w:r>
      <w:r w:rsidRPr="00BE2648">
        <w:t>de equipamento interior e insígnias MANUFAKTUR</w:t>
      </w:r>
    </w:p>
    <w:p w14:paraId="52875AF4" w14:textId="77777777" w:rsidR="0089289A" w:rsidRPr="00BE2648" w:rsidRDefault="0089289A" w:rsidP="0089289A">
      <w:pPr>
        <w:pStyle w:val="01Flietext"/>
      </w:pPr>
    </w:p>
    <w:p w14:paraId="2DB931B0" w14:textId="77777777" w:rsidR="0089289A" w:rsidRPr="00BE2648" w:rsidRDefault="0089289A" w:rsidP="0089289A">
      <w:pPr>
        <w:pStyle w:val="01Flietext"/>
      </w:pPr>
    </w:p>
    <w:p w14:paraId="34B3E7C2" w14:textId="77777777" w:rsidR="0089289A" w:rsidRPr="00BE2648" w:rsidRDefault="0089289A" w:rsidP="0089289A">
      <w:pPr>
        <w:pStyle w:val="01Flietext"/>
      </w:pPr>
      <w:r w:rsidRPr="00BE2648">
        <w:t xml:space="preserve">MANUFAKTUR é o programa de personalização utilizado nos modelos da Mercedes-Benz e a sua oferta inclui, entre outros, pinturas exclusivas e inúmeras opções de equipamento interior. No MANUFAKTUR da Mercedes-Benz são trabalhados manualmente apenas os materiais da mais alta qualidade. Como resultado, os clientes recebem um automóvel especialmente </w:t>
      </w:r>
      <w:r>
        <w:t>distinto</w:t>
      </w:r>
      <w:r w:rsidRPr="00BE2648">
        <w:t xml:space="preserve"> que é fabricado de acordo com </w:t>
      </w:r>
      <w:r>
        <w:t>as suas preferências</w:t>
      </w:r>
      <w:r w:rsidRPr="00BE2648">
        <w:t>. A seguir é descrito o programa atual para os modelos limousine de luxo da Mercedes-Benz.</w:t>
      </w:r>
    </w:p>
    <w:p w14:paraId="74CEC781" w14:textId="77777777" w:rsidR="0089289A" w:rsidRPr="00BE2648" w:rsidRDefault="0089289A" w:rsidP="0089289A">
      <w:pPr>
        <w:pStyle w:val="01Flietext"/>
      </w:pPr>
    </w:p>
    <w:p w14:paraId="3BC88B63" w14:textId="77777777" w:rsidR="0089289A" w:rsidRPr="00BE2648" w:rsidRDefault="0089289A" w:rsidP="0089289A">
      <w:pPr>
        <w:pStyle w:val="01Flietext"/>
        <w:spacing w:after="280"/>
      </w:pPr>
      <w:r w:rsidRPr="00BE2648">
        <w:t>Estas pinturas estão disponíveis:</w:t>
      </w:r>
    </w:p>
    <w:p w14:paraId="1798219F" w14:textId="77777777" w:rsidR="0089289A" w:rsidRPr="00BE2648" w:rsidRDefault="0089289A" w:rsidP="0089289A">
      <w:pPr>
        <w:pStyle w:val="01Flietext"/>
        <w:numPr>
          <w:ilvl w:val="0"/>
          <w:numId w:val="50"/>
        </w:numPr>
        <w:ind w:hanging="357"/>
      </w:pPr>
      <w:r w:rsidRPr="00BE2648">
        <w:t>Pinturas sólidas:</w:t>
      </w:r>
    </w:p>
    <w:p w14:paraId="424E7D45" w14:textId="77777777" w:rsidR="0089289A" w:rsidRPr="00BE2648" w:rsidRDefault="0089289A" w:rsidP="0089289A">
      <w:pPr>
        <w:pStyle w:val="01Flietext"/>
        <w:numPr>
          <w:ilvl w:val="1"/>
          <w:numId w:val="50"/>
        </w:numPr>
        <w:ind w:hanging="357"/>
      </w:pPr>
      <w:r>
        <w:t>B</w:t>
      </w:r>
      <w:r w:rsidRPr="00BE2648">
        <w:t>ranco</w:t>
      </w:r>
      <w:r>
        <w:t xml:space="preserve"> </w:t>
      </w:r>
      <w:proofErr w:type="spellStart"/>
      <w:r>
        <w:t>Opalith</w:t>
      </w:r>
      <w:proofErr w:type="spellEnd"/>
      <w:r w:rsidRPr="00BE2648">
        <w:t xml:space="preserve"> brilhante MANUFAKTUR</w:t>
      </w:r>
    </w:p>
    <w:p w14:paraId="582895DC" w14:textId="77777777" w:rsidR="0089289A" w:rsidRPr="00BE2648" w:rsidRDefault="0089289A" w:rsidP="0089289A">
      <w:pPr>
        <w:pStyle w:val="01Flietext"/>
        <w:numPr>
          <w:ilvl w:val="1"/>
          <w:numId w:val="50"/>
        </w:numPr>
        <w:ind w:hanging="357"/>
      </w:pPr>
      <w:r w:rsidRPr="00BE2648">
        <w:t xml:space="preserve">Azul vintage MANUFAKTUR </w:t>
      </w:r>
    </w:p>
    <w:p w14:paraId="2809F1F0" w14:textId="77777777" w:rsidR="0089289A" w:rsidRPr="00BE2648" w:rsidRDefault="0089289A" w:rsidP="0089289A">
      <w:pPr>
        <w:pStyle w:val="01Flietext"/>
        <w:numPr>
          <w:ilvl w:val="1"/>
          <w:numId w:val="50"/>
        </w:numPr>
        <w:ind w:hanging="357"/>
      </w:pPr>
      <w:r w:rsidRPr="00BE2648">
        <w:t xml:space="preserve">Cinzento </w:t>
      </w:r>
      <w:r>
        <w:t>Silicon</w:t>
      </w:r>
      <w:r w:rsidRPr="00BE2648">
        <w:t xml:space="preserve"> MANUFAKTUR </w:t>
      </w:r>
    </w:p>
    <w:p w14:paraId="209355F0" w14:textId="77777777" w:rsidR="0089289A" w:rsidRPr="00BE2648" w:rsidRDefault="0089289A" w:rsidP="0089289A">
      <w:pPr>
        <w:pStyle w:val="01Flietext"/>
        <w:numPr>
          <w:ilvl w:val="0"/>
          <w:numId w:val="50"/>
        </w:numPr>
        <w:ind w:hanging="357"/>
      </w:pPr>
      <w:r w:rsidRPr="00BE2648">
        <w:t>Pinturas metalizadas:</w:t>
      </w:r>
    </w:p>
    <w:p w14:paraId="4F54922E" w14:textId="77777777" w:rsidR="0089289A" w:rsidRPr="00BE2648" w:rsidRDefault="0089289A" w:rsidP="0089289A">
      <w:pPr>
        <w:pStyle w:val="01Flietext"/>
        <w:numPr>
          <w:ilvl w:val="1"/>
          <w:numId w:val="50"/>
        </w:numPr>
        <w:ind w:hanging="357"/>
      </w:pPr>
      <w:r w:rsidRPr="00BE2648">
        <w:t>Grafite metalizado MANUFAKTUR</w:t>
      </w:r>
    </w:p>
    <w:p w14:paraId="7A78DF2D" w14:textId="77777777" w:rsidR="0089289A" w:rsidRPr="00BE2648" w:rsidRDefault="0089289A" w:rsidP="0089289A">
      <w:pPr>
        <w:pStyle w:val="01Flietext"/>
        <w:numPr>
          <w:ilvl w:val="1"/>
          <w:numId w:val="50"/>
        </w:numPr>
        <w:ind w:hanging="357"/>
      </w:pPr>
      <w:r w:rsidRPr="00BE2648">
        <w:t xml:space="preserve">Vermelho </w:t>
      </w:r>
      <w:r>
        <w:t>R</w:t>
      </w:r>
      <w:r w:rsidRPr="00BE2648">
        <w:t>ubelite metalizado MANUFAKTUR</w:t>
      </w:r>
    </w:p>
    <w:p w14:paraId="0A16B3D7" w14:textId="77777777" w:rsidR="0089289A" w:rsidRPr="00BE2648" w:rsidRDefault="0089289A" w:rsidP="0089289A">
      <w:pPr>
        <w:pStyle w:val="01Flietext"/>
        <w:numPr>
          <w:ilvl w:val="1"/>
          <w:numId w:val="50"/>
        </w:numPr>
        <w:ind w:hanging="357"/>
      </w:pPr>
      <w:r>
        <w:t>Dourado</w:t>
      </w:r>
      <w:r w:rsidRPr="00BE2648">
        <w:t xml:space="preserve"> </w:t>
      </w:r>
      <w:proofErr w:type="spellStart"/>
      <w:r w:rsidRPr="00BE2648">
        <w:t>Kalahari</w:t>
      </w:r>
      <w:proofErr w:type="spellEnd"/>
      <w:r w:rsidRPr="00BE2648">
        <w:t xml:space="preserve"> metalizado MANUFAKTUR</w:t>
      </w:r>
    </w:p>
    <w:p w14:paraId="23FE0790" w14:textId="77777777" w:rsidR="0089289A" w:rsidRPr="00BE2648" w:rsidRDefault="0089289A" w:rsidP="0089289A">
      <w:pPr>
        <w:pStyle w:val="01Flietext"/>
        <w:numPr>
          <w:ilvl w:val="1"/>
          <w:numId w:val="50"/>
        </w:numPr>
        <w:ind w:hanging="357"/>
      </w:pPr>
      <w:r w:rsidRPr="00BE2648">
        <w:t xml:space="preserve">Azul </w:t>
      </w:r>
      <w:proofErr w:type="spellStart"/>
      <w:r>
        <w:t>Mystic</w:t>
      </w:r>
      <w:proofErr w:type="spellEnd"/>
      <w:r w:rsidRPr="00BE2648">
        <w:t xml:space="preserve"> metalizado MANUFAKTUR</w:t>
      </w:r>
    </w:p>
    <w:p w14:paraId="6374EB96" w14:textId="77777777" w:rsidR="0089289A" w:rsidRPr="00BE2648" w:rsidRDefault="0089289A" w:rsidP="0089289A">
      <w:pPr>
        <w:pStyle w:val="01Flietext"/>
        <w:numPr>
          <w:ilvl w:val="0"/>
          <w:numId w:val="50"/>
        </w:numPr>
        <w:ind w:hanging="357"/>
      </w:pPr>
      <w:r>
        <w:t>P</w:t>
      </w:r>
      <w:r w:rsidRPr="00BE2648">
        <w:t xml:space="preserve">inturas magno com acabamento mate: </w:t>
      </w:r>
    </w:p>
    <w:p w14:paraId="177ED640" w14:textId="77777777" w:rsidR="0089289A" w:rsidRDefault="0089289A" w:rsidP="0089289A">
      <w:pPr>
        <w:pStyle w:val="01Flietext"/>
        <w:numPr>
          <w:ilvl w:val="1"/>
          <w:numId w:val="50"/>
        </w:numPr>
        <w:ind w:hanging="357"/>
      </w:pPr>
      <w:r w:rsidRPr="00BE2648">
        <w:t xml:space="preserve">Cinzento </w:t>
      </w:r>
      <w:proofErr w:type="spellStart"/>
      <w:r>
        <w:t>Graphite</w:t>
      </w:r>
      <w:proofErr w:type="spellEnd"/>
      <w:r w:rsidRPr="00BE2648">
        <w:t xml:space="preserve"> magno MANUFAKTUR</w:t>
      </w:r>
    </w:p>
    <w:p w14:paraId="097EC5CB" w14:textId="77777777" w:rsidR="0089289A" w:rsidRPr="00BE2648" w:rsidRDefault="0089289A" w:rsidP="0089289A">
      <w:pPr>
        <w:pStyle w:val="01Flietext"/>
        <w:ind w:left="1440"/>
      </w:pPr>
    </w:p>
    <w:p w14:paraId="77EE1948" w14:textId="77777777" w:rsidR="0089289A" w:rsidRPr="00BE2648" w:rsidRDefault="0089289A" w:rsidP="0089289A">
      <w:pPr>
        <w:spacing w:after="280"/>
      </w:pPr>
      <w:r w:rsidRPr="00BE2648">
        <w:t xml:space="preserve">Um acabamento muito especial </w:t>
      </w:r>
      <w:r>
        <w:t>no interior</w:t>
      </w:r>
      <w:r w:rsidRPr="00BE2648">
        <w:t xml:space="preserve"> é </w:t>
      </w:r>
      <w:r>
        <w:t>a folha</w:t>
      </w:r>
      <w:r w:rsidRPr="00BE2648">
        <w:t xml:space="preserve"> de madeira porosa com finas </w:t>
      </w:r>
      <w:r>
        <w:t>inserções</w:t>
      </w:r>
      <w:r w:rsidRPr="00BE2648">
        <w:t xml:space="preserve"> de alumínio. Trata</w:t>
      </w:r>
      <w:r>
        <w:t>m</w:t>
      </w:r>
      <w:r w:rsidRPr="00BE2648">
        <w:t>-se do</w:t>
      </w:r>
      <w:r>
        <w:t>s acabamentos interiores</w:t>
      </w:r>
      <w:r w:rsidRPr="00BE2648">
        <w:t xml:space="preserve"> MANUFAKTUR</w:t>
      </w:r>
      <w:r>
        <w:t xml:space="preserve"> em</w:t>
      </w:r>
      <w:r w:rsidRPr="00BE2648">
        <w:t xml:space="preserve"> madeira de nogueira castanha porosa com </w:t>
      </w:r>
      <w:r>
        <w:t>inserções</w:t>
      </w:r>
      <w:r w:rsidRPr="00BE2648">
        <w:t xml:space="preserve"> de alumínio. A gama inclui também </w:t>
      </w:r>
      <w:r>
        <w:t xml:space="preserve">acabamentos </w:t>
      </w:r>
      <w:r w:rsidRPr="00BE2648">
        <w:t>MANUFAKTUR</w:t>
      </w:r>
      <w:r>
        <w:t xml:space="preserve"> em</w:t>
      </w:r>
      <w:r w:rsidRPr="00BE2648">
        <w:t xml:space="preserve"> preto lacado com linhas fluidas.</w:t>
      </w:r>
    </w:p>
    <w:p w14:paraId="044CDCAA" w14:textId="77777777" w:rsidR="0089289A" w:rsidRPr="00BE2648" w:rsidRDefault="0089289A" w:rsidP="0089289A">
      <w:pPr>
        <w:spacing w:after="280"/>
      </w:pPr>
      <w:r w:rsidRPr="00BE2648">
        <w:t xml:space="preserve">Os bancos dianteiros e traseiros em pele </w:t>
      </w:r>
      <w:proofErr w:type="spellStart"/>
      <w:r>
        <w:t>Nappa</w:t>
      </w:r>
      <w:proofErr w:type="spellEnd"/>
      <w:r w:rsidRPr="00BE2648">
        <w:t xml:space="preserve"> MANUFAKTUR Exclusive estão entre os revestimentos interiores disponíveis. Apresentam </w:t>
      </w:r>
      <w:r>
        <w:t xml:space="preserve">um </w:t>
      </w:r>
      <w:r w:rsidRPr="00BE2648">
        <w:t xml:space="preserve">padrão diamante, com a </w:t>
      </w:r>
      <w:proofErr w:type="gramStart"/>
      <w:r w:rsidRPr="00BE2648">
        <w:t>estrela</w:t>
      </w:r>
      <w:proofErr w:type="gramEnd"/>
      <w:r w:rsidRPr="00BE2648">
        <w:t xml:space="preserve"> Mercedes bordada nas almofadas dos apoios de cabeça. Nos apoios de braços e nos painéis centrais das portas, na consola central, nos apoios de braços centrais e na secção inferior do painel de instrumentos também é utilizada pele </w:t>
      </w:r>
      <w:proofErr w:type="spellStart"/>
      <w:r>
        <w:t>Nappa</w:t>
      </w:r>
      <w:proofErr w:type="spellEnd"/>
      <w:r w:rsidRPr="00BE2648">
        <w:t xml:space="preserve"> numa cor MANUFAKTUR. Outro destaque do interior é o volante revestido manualmente em pele </w:t>
      </w:r>
      <w:proofErr w:type="spellStart"/>
      <w:r>
        <w:t>Nappa</w:t>
      </w:r>
      <w:proofErr w:type="spellEnd"/>
      <w:r w:rsidRPr="00BE2648">
        <w:t xml:space="preserve"> MANUFAKTUR, com cores coordenadas com o interior. Também disponível está um volante com revestimento em pele </w:t>
      </w:r>
      <w:proofErr w:type="spellStart"/>
      <w:r>
        <w:t>Nappa</w:t>
      </w:r>
      <w:proofErr w:type="spellEnd"/>
      <w:r w:rsidRPr="00BE2648">
        <w:t xml:space="preserve"> MANUFAKTUR baseado no volante multifunções revestido em madeira</w:t>
      </w:r>
      <w:r>
        <w:t xml:space="preserve"> e </w:t>
      </w:r>
      <w:r w:rsidRPr="00BE2648">
        <w:t xml:space="preserve">pele. O aro tem acabamento lacado. </w:t>
      </w:r>
    </w:p>
    <w:p w14:paraId="13BA22D4" w14:textId="77777777" w:rsidR="0089289A" w:rsidRPr="00BE2648" w:rsidRDefault="0089289A" w:rsidP="0089289A">
      <w:pPr>
        <w:spacing w:after="280"/>
      </w:pPr>
      <w:r w:rsidRPr="00BE2648">
        <w:t xml:space="preserve">Os sumptuosos tapetes MANUFAKTUR de pelo comprido integram uma </w:t>
      </w:r>
      <w:proofErr w:type="gramStart"/>
      <w:r w:rsidRPr="00BE2648">
        <w:t>estrela</w:t>
      </w:r>
      <w:proofErr w:type="gramEnd"/>
      <w:r w:rsidRPr="00BE2648">
        <w:t xml:space="preserve"> Mercedes bordada e </w:t>
      </w:r>
      <w:r>
        <w:t>rebordo</w:t>
      </w:r>
      <w:r w:rsidRPr="00BE2648">
        <w:t xml:space="preserve"> em pele </w:t>
      </w:r>
      <w:proofErr w:type="spellStart"/>
      <w:r>
        <w:t>Nappa</w:t>
      </w:r>
      <w:proofErr w:type="spellEnd"/>
      <w:r w:rsidRPr="00BE2648">
        <w:t xml:space="preserve"> na cor interior MANUFAKTUR. Os revestimentos iluminados das embaladeiras das portas integram a inscrição ‘Mercedes-Benz’ e o padrão Mercedes-Benz. </w:t>
      </w:r>
    </w:p>
    <w:p w14:paraId="66D6D3EA" w14:textId="77777777" w:rsidR="0089289A" w:rsidRPr="00BE2648" w:rsidRDefault="0089289A" w:rsidP="0089289A">
      <w:pPr>
        <w:spacing w:after="280"/>
      </w:pPr>
    </w:p>
    <w:p w14:paraId="5A8C9AFD" w14:textId="77777777" w:rsidR="0089289A" w:rsidRPr="00BE2648" w:rsidRDefault="0089289A" w:rsidP="0089289A">
      <w:pPr>
        <w:spacing w:after="280"/>
      </w:pPr>
    </w:p>
    <w:p w14:paraId="5F22B3B9" w14:textId="77777777" w:rsidR="0089289A" w:rsidRPr="00BE2648" w:rsidRDefault="0089289A" w:rsidP="0089289A">
      <w:pPr>
        <w:spacing w:after="280"/>
      </w:pPr>
      <w:r w:rsidRPr="00BE2648">
        <w:lastRenderedPageBreak/>
        <w:t>Estão disponíveis cinco combinações de cores MANUFAKTUR para a personalização do interior do Mercedes</w:t>
      </w:r>
      <w:r w:rsidRPr="00BE2648">
        <w:noBreakHyphen/>
        <w:t xml:space="preserve">Benz Classe S: azul </w:t>
      </w:r>
      <w:r>
        <w:t>Yacht</w:t>
      </w:r>
      <w:r w:rsidRPr="00BE2648">
        <w:t xml:space="preserve">/preto MANUFAKTUR, castanho </w:t>
      </w:r>
      <w:proofErr w:type="spellStart"/>
      <w:r>
        <w:t>Nut</w:t>
      </w:r>
      <w:proofErr w:type="spellEnd"/>
      <w:r w:rsidRPr="00BE2648">
        <w:t xml:space="preserve">/preto MANUFAKTUR, branco </w:t>
      </w:r>
      <w:proofErr w:type="spellStart"/>
      <w:r>
        <w:t>Deep</w:t>
      </w:r>
      <w:proofErr w:type="spellEnd"/>
      <w:r w:rsidRPr="00BE2648">
        <w:t xml:space="preserve">/preto MANUFAKTUR, castanho </w:t>
      </w:r>
      <w:proofErr w:type="spellStart"/>
      <w:r>
        <w:t>Truffle</w:t>
      </w:r>
      <w:proofErr w:type="spellEnd"/>
      <w:r w:rsidRPr="00BE2648">
        <w:t xml:space="preserve">/preto MANUFAKTUR e amarelo pastel/preto </w:t>
      </w:r>
      <w:proofErr w:type="gramStart"/>
      <w:r w:rsidRPr="00BE2648">
        <w:t>MANUFAKTUR.</w:t>
      </w:r>
      <w:r w:rsidRPr="00BE2648">
        <w:noBreakHyphen/>
      </w:r>
      <w:proofErr w:type="gramEnd"/>
      <w:r w:rsidRPr="00BE2648">
        <w:t xml:space="preserve"> A consola central é adornada com a inscrição MANUFAKTUR com um visual cromado brilhante. É executada em letra manuscrita, realçando o compromisso da marca relativamente à qualidade de fabrico. O mesmo se aplica à inscrição MANUFAKTUR bordada na chapeleira, que o condutor pode ver pelo espelho retrovisor interior.</w:t>
      </w:r>
    </w:p>
    <w:p w14:paraId="5155BBEA" w14:textId="77777777" w:rsidR="0089289A" w:rsidRPr="00BE2648" w:rsidRDefault="0089289A" w:rsidP="0089289A">
      <w:pPr>
        <w:spacing w:after="280"/>
      </w:pPr>
      <w:r w:rsidRPr="00BE2648">
        <w:t>Existe ainda um pacote de insígnias emblemas em platina ou dourado: as almofadas dos apoios de cabeça MANUFAKTUR são bordadas com a estrela da Mercedes nas respetivas cores. Os tapetes têm o mesmo padrão ou, em combinação com a</w:t>
      </w:r>
      <w:r>
        <w:t xml:space="preserve"> linha</w:t>
      </w:r>
      <w:r w:rsidRPr="00BE2648">
        <w:t xml:space="preserve"> AMG, um logótipo AMG bordado. Além disso, o veículo é equipado com iluminação ambiente nas quatro portas com uma projeção animada do logótipo Mercedes-Benz. </w:t>
      </w:r>
    </w:p>
    <w:p w14:paraId="6116D593" w14:textId="77777777" w:rsidR="0089289A" w:rsidRPr="00BE2648" w:rsidRDefault="0089289A" w:rsidP="0089289A">
      <w:pPr>
        <w:spacing w:after="280"/>
      </w:pPr>
      <w:r w:rsidRPr="00BE2648">
        <w:t xml:space="preserve">Os modelos Classe S da Mercedes-AMG e da Mercedes-Maybach podem ser personalizados de forma semelhante. </w:t>
      </w:r>
    </w:p>
    <w:p w14:paraId="440C52E0" w14:textId="77777777" w:rsidR="0089289A" w:rsidRPr="00BE2648" w:rsidRDefault="0089289A" w:rsidP="0089289A">
      <w:pPr>
        <w:spacing w:after="280"/>
      </w:pPr>
    </w:p>
    <w:p w14:paraId="27D4397D" w14:textId="77777777" w:rsidR="0089289A" w:rsidRPr="00BE2648" w:rsidRDefault="0089289A" w:rsidP="0089289A">
      <w:pPr>
        <w:spacing w:after="280"/>
      </w:pPr>
    </w:p>
    <w:p w14:paraId="13AE2949" w14:textId="77777777" w:rsidR="0089289A" w:rsidRPr="00BE2648" w:rsidRDefault="0089289A" w:rsidP="0089289A">
      <w:pPr>
        <w:spacing w:after="280"/>
      </w:pPr>
    </w:p>
    <w:p w14:paraId="336057BD" w14:textId="77777777" w:rsidR="0089289A" w:rsidRDefault="0089289A" w:rsidP="0089289A">
      <w:pPr>
        <w:pStyle w:val="Heading1"/>
      </w:pPr>
      <w:bookmarkStart w:id="14" w:name="_Toc158102382"/>
      <w:bookmarkStart w:id="15" w:name="_Toc164958214"/>
    </w:p>
    <w:p w14:paraId="72B92AFC" w14:textId="77777777" w:rsidR="0089289A" w:rsidRDefault="0089289A" w:rsidP="0089289A">
      <w:pPr>
        <w:pStyle w:val="Heading1"/>
      </w:pPr>
    </w:p>
    <w:p w14:paraId="1F920F4C" w14:textId="77777777" w:rsidR="0089289A" w:rsidRDefault="0089289A" w:rsidP="0089289A">
      <w:pPr>
        <w:pStyle w:val="Heading1"/>
      </w:pPr>
    </w:p>
    <w:p w14:paraId="5842C569" w14:textId="77777777" w:rsidR="0089289A" w:rsidRDefault="0089289A" w:rsidP="0089289A">
      <w:pPr>
        <w:pStyle w:val="Heading1"/>
      </w:pPr>
    </w:p>
    <w:p w14:paraId="469BB731" w14:textId="77777777" w:rsidR="0089289A" w:rsidRDefault="0089289A" w:rsidP="0089289A">
      <w:pPr>
        <w:pStyle w:val="Heading1"/>
      </w:pPr>
    </w:p>
    <w:p w14:paraId="601C0161" w14:textId="77777777" w:rsidR="0089289A" w:rsidRDefault="0089289A" w:rsidP="0089289A">
      <w:pPr>
        <w:pStyle w:val="Heading1"/>
      </w:pPr>
    </w:p>
    <w:p w14:paraId="66FB6A99" w14:textId="77777777" w:rsidR="0089289A" w:rsidRDefault="0089289A" w:rsidP="0089289A">
      <w:pPr>
        <w:pStyle w:val="Heading1"/>
      </w:pPr>
    </w:p>
    <w:p w14:paraId="5978F5ED" w14:textId="77777777" w:rsidR="0089289A" w:rsidRDefault="0089289A" w:rsidP="0089289A">
      <w:pPr>
        <w:pStyle w:val="Heading1"/>
      </w:pPr>
    </w:p>
    <w:p w14:paraId="023045F1" w14:textId="77777777" w:rsidR="0089289A" w:rsidRDefault="0089289A" w:rsidP="0089289A">
      <w:pPr>
        <w:pStyle w:val="Heading1"/>
      </w:pPr>
    </w:p>
    <w:p w14:paraId="0E373449" w14:textId="77777777" w:rsidR="0089289A" w:rsidRDefault="0089289A" w:rsidP="0089289A">
      <w:pPr>
        <w:pStyle w:val="Heading1"/>
      </w:pPr>
    </w:p>
    <w:p w14:paraId="2B219A09" w14:textId="77777777" w:rsidR="0089289A" w:rsidRDefault="0089289A" w:rsidP="0089289A">
      <w:pPr>
        <w:pStyle w:val="Heading1"/>
      </w:pPr>
    </w:p>
    <w:p w14:paraId="1A7290C8" w14:textId="77777777" w:rsidR="0089289A" w:rsidRDefault="0089289A" w:rsidP="0089289A">
      <w:pPr>
        <w:pStyle w:val="Heading1"/>
      </w:pPr>
    </w:p>
    <w:p w14:paraId="1877295A" w14:textId="77777777" w:rsidR="0089289A" w:rsidRDefault="0089289A" w:rsidP="0089289A">
      <w:pPr>
        <w:pStyle w:val="Heading1"/>
      </w:pPr>
    </w:p>
    <w:p w14:paraId="1F316C23" w14:textId="77777777" w:rsidR="0089289A" w:rsidRDefault="0089289A" w:rsidP="0089289A">
      <w:pPr>
        <w:pStyle w:val="Heading1"/>
      </w:pPr>
    </w:p>
    <w:p w14:paraId="1B7283D4" w14:textId="460E469E" w:rsidR="0089289A" w:rsidRPr="00BE2648" w:rsidRDefault="0089289A" w:rsidP="0089289A">
      <w:pPr>
        <w:pStyle w:val="Heading1"/>
      </w:pPr>
      <w:bookmarkStart w:id="16" w:name="_Toc165391045"/>
      <w:r w:rsidRPr="00BE2648">
        <w:lastRenderedPageBreak/>
        <w:t>Materiais e fabrico manual da mais alta qualidade</w:t>
      </w:r>
      <w:bookmarkEnd w:id="14"/>
      <w:bookmarkEnd w:id="15"/>
      <w:bookmarkEnd w:id="16"/>
    </w:p>
    <w:p w14:paraId="1338193C" w14:textId="77777777" w:rsidR="0089289A" w:rsidRPr="00BE2648" w:rsidRDefault="0089289A" w:rsidP="0089289A">
      <w:pPr>
        <w:pStyle w:val="Heading2"/>
        <w:rPr>
          <w:rFonts w:eastAsia="Times New Roman"/>
        </w:rPr>
      </w:pPr>
      <w:bookmarkStart w:id="17" w:name="_Toc158102383"/>
      <w:r w:rsidRPr="00BE2648">
        <w:t xml:space="preserve">Produção MANUFAKTUR em </w:t>
      </w:r>
      <w:proofErr w:type="spellStart"/>
      <w:r w:rsidRPr="00BE2648">
        <w:t>Sindelfingen</w:t>
      </w:r>
      <w:bookmarkEnd w:id="17"/>
      <w:proofErr w:type="spellEnd"/>
    </w:p>
    <w:p w14:paraId="6A2CD5A1" w14:textId="77777777" w:rsidR="0089289A" w:rsidRPr="00BE2648" w:rsidRDefault="0089289A" w:rsidP="0089289A">
      <w:pPr>
        <w:pStyle w:val="02Flietextbold"/>
        <w:numPr>
          <w:ilvl w:val="0"/>
          <w:numId w:val="37"/>
        </w:numPr>
      </w:pPr>
      <w:r w:rsidRPr="00BE2648">
        <w:t xml:space="preserve">O programa MANUFAKTUR fabrica produtos personalizados encomendados pelos clientes </w:t>
      </w:r>
    </w:p>
    <w:p w14:paraId="550C8297" w14:textId="77777777" w:rsidR="0089289A" w:rsidRPr="00BE2648" w:rsidRDefault="0089289A" w:rsidP="0089289A">
      <w:pPr>
        <w:pStyle w:val="02Flietextbold"/>
        <w:numPr>
          <w:ilvl w:val="0"/>
          <w:numId w:val="37"/>
        </w:numPr>
      </w:pPr>
      <w:r w:rsidRPr="00BE2648">
        <w:t>Os componentes interiores personalizados são fabricados à mão na oficina MANUFAKTUR</w:t>
      </w:r>
    </w:p>
    <w:p w14:paraId="5BFAB36B" w14:textId="77777777" w:rsidR="0089289A" w:rsidRPr="00BE2648" w:rsidRDefault="0089289A" w:rsidP="0089289A">
      <w:pPr>
        <w:pStyle w:val="02Flietextbold"/>
        <w:numPr>
          <w:ilvl w:val="0"/>
          <w:numId w:val="37"/>
        </w:numPr>
      </w:pPr>
      <w:r w:rsidRPr="00BE2648">
        <w:t>A Mercedes-Benz forma especialistas em interiores e proporciona-lhes mais qualificações</w:t>
      </w:r>
    </w:p>
    <w:p w14:paraId="3BC20489" w14:textId="77777777" w:rsidR="0089289A" w:rsidRPr="00BE2648" w:rsidRDefault="0089289A" w:rsidP="0089289A">
      <w:pPr>
        <w:pStyle w:val="01Flietext"/>
      </w:pPr>
    </w:p>
    <w:p w14:paraId="1D34CE7E" w14:textId="77777777" w:rsidR="0089289A" w:rsidRPr="00BE2648" w:rsidRDefault="0089289A" w:rsidP="0089289A">
      <w:pPr>
        <w:pStyle w:val="01Flietext"/>
      </w:pPr>
    </w:p>
    <w:p w14:paraId="0DE27FA2" w14:textId="77777777" w:rsidR="0089289A" w:rsidRPr="00BE2648" w:rsidRDefault="0089289A" w:rsidP="0089289A">
      <w:pPr>
        <w:spacing w:after="280"/>
      </w:pPr>
      <w:r w:rsidRPr="00BE2648">
        <w:t xml:space="preserve">A Mercedes-Benz sempre deu a oportunidade de personalizar os seus modelos no momento da encomenda. O programa de personalização MANUFAKTUR foi lançado em 2021 como o sucessor do designo. Oferece aos clientes um nível ainda mais elevado de personalização dos seus modelos Mercedes-Benz. Inclui equipamentos exteriores exclusivos, como várias cores de pintura da carroçaria, incluindo a pintura magno, e equipamentos interiores de alta qualidade, como revestimentos especiais em combinação com os componentes do painel de instrumentos e do revestimento das portas em madeira ou lacado. Desta solução resulta um Mercedes muito pessoal. </w:t>
      </w:r>
    </w:p>
    <w:p w14:paraId="454724BF" w14:textId="77777777" w:rsidR="0089289A" w:rsidRPr="00BE2648" w:rsidRDefault="0089289A" w:rsidP="0089289A">
      <w:pPr>
        <w:spacing w:after="280"/>
      </w:pPr>
      <w:r w:rsidRPr="00BE2648">
        <w:t xml:space="preserve">Como o programa MANUFAKTUR disponibilizado para uma seleção de modelos foi muito bem recebido pelos clientes, será continuamente alargado. Se os clientes não encontrarem o que procuram, podem também discutir os seus desejos de personalização com consultores especializados. Em função do local onde se encontram, isto pode ser realizado no Centro de Excelência da Mercedes-Benz em </w:t>
      </w:r>
      <w:proofErr w:type="spellStart"/>
      <w:r w:rsidRPr="00BE2648">
        <w:t>Sindelfingen</w:t>
      </w:r>
      <w:proofErr w:type="spellEnd"/>
      <w:r w:rsidRPr="00BE2648">
        <w:t xml:space="preserve"> ou num concessionário Mercedes-Benz. Se as ideias do cliente forem viáveis, são produzidos veículos únicos.</w:t>
      </w:r>
    </w:p>
    <w:p w14:paraId="55598462" w14:textId="77777777" w:rsidR="0089289A" w:rsidRPr="00BE2648" w:rsidRDefault="0089289A" w:rsidP="0089289A">
      <w:pPr>
        <w:spacing w:after="280"/>
        <w:rPr>
          <w:szCs w:val="21"/>
        </w:rPr>
      </w:pPr>
      <w:r w:rsidRPr="00BE2648">
        <w:t xml:space="preserve">A </w:t>
      </w:r>
      <w:r>
        <w:t>divisão</w:t>
      </w:r>
      <w:r w:rsidRPr="00BE2648">
        <w:t xml:space="preserve"> MANUFAKTUR da Mercedes-Benz em </w:t>
      </w:r>
      <w:proofErr w:type="spellStart"/>
      <w:r w:rsidRPr="00BE2648">
        <w:t>Sindelfingen</w:t>
      </w:r>
      <w:proofErr w:type="spellEnd"/>
      <w:r w:rsidRPr="00BE2648">
        <w:t xml:space="preserve"> fabrica componentes interiores exclusivos, personalizados e individuais que cumprem os mais elevados padrões. Componentes dos bancos, molduras das janelas das portas, espelhos de cortesia, interior do tejadilho e muito mais são revestidos em pele de várias cores que é aplicada nas fábricas de produção em todo o mundo.</w:t>
      </w:r>
    </w:p>
    <w:p w14:paraId="66388B00" w14:textId="77777777" w:rsidR="0089289A" w:rsidRPr="00BE2648" w:rsidRDefault="0089289A" w:rsidP="0089289A">
      <w:pPr>
        <w:spacing w:after="280"/>
      </w:pPr>
      <w:r w:rsidRPr="00BE2648">
        <w:t xml:space="preserve">Na </w:t>
      </w:r>
      <w:r>
        <w:t>divisão</w:t>
      </w:r>
      <w:r w:rsidRPr="00BE2648">
        <w:t xml:space="preserve"> MANUFAKTUR, não existe uma produção em série clássica; os componentes são maioritariamente fabricados à mão. A equipa de cerca de 250 pessoas é composta por especialistas altamente qualificados, com muitos anos de experiência profissional e com uma paixão pessoal pela qualidade artesanal e pelos materiais de alta qualidade. A Mercedes-Benz tem vindo a formar trabalhadores qualificados desde há muitos anos. Após um programa de formação de três anos para se tornar um mecânico de interiores de veículos, é necessário um período de qualificação adicional de até seis meses, dependendo do componente.</w:t>
      </w:r>
    </w:p>
    <w:p w14:paraId="22397251" w14:textId="77777777" w:rsidR="0089289A" w:rsidRPr="00BE2648" w:rsidRDefault="0089289A" w:rsidP="0089289A">
      <w:pPr>
        <w:spacing w:after="280"/>
      </w:pPr>
      <w:r w:rsidRPr="00BE2648">
        <w:t>A equipa d</w:t>
      </w:r>
      <w:r>
        <w:t>a</w:t>
      </w:r>
      <w:r w:rsidRPr="00BE2648">
        <w:t xml:space="preserve"> MANUFAKTUR trabalha com tecidos e tapetes de pelo comprido, bem como com couro </w:t>
      </w:r>
      <w:proofErr w:type="spellStart"/>
      <w:r>
        <w:t>Nappa</w:t>
      </w:r>
      <w:proofErr w:type="spellEnd"/>
      <w:r w:rsidRPr="00BE2648">
        <w:t xml:space="preserve">. Ao coser o revestimento em couro de componentes com pespontos decorativos precisos, bem como ao bordar e gravar o couro, a equipa produz pequenas obras de arte. O couro é um bom exemplo do que o luxo que conserva os recursos e os mais elevados padrões de qualidade da Mercedes-Benz representam em pormenor. O couro é um material natural com determinadas características como dobras, picadas de mosquito e cicatrizes. Por isso, cada peça de couro é analisada durante a inspeção de entrada de mercadorias. As áreas que não cumprem os elevados padrões de qualidade da MANUFAKTUR são marcadas com uma caneta digital por funcionários especialmente formados. De seguida, digitalizam e guardam as áreas marcadas e atribuem-nas a cada couro individual através de um código de barras. </w:t>
      </w:r>
    </w:p>
    <w:p w14:paraId="10E355CF" w14:textId="77777777" w:rsidR="0089289A" w:rsidRPr="00BE2648" w:rsidRDefault="0089289A" w:rsidP="0089289A">
      <w:pPr>
        <w:spacing w:after="280"/>
      </w:pPr>
      <w:r w:rsidRPr="00BE2648">
        <w:t xml:space="preserve">Nos passos seguintes do processo, os especialistas podem colocar os moldes dos componentes individuais para garantir a utilização das melhores áreas. Isto envolve a aplicação de padrões de corte digital no computador. Tal como um puzzle, a equipa organiza todos os moldes numa pele no </w:t>
      </w:r>
      <w:r w:rsidRPr="00BE2648">
        <w:lastRenderedPageBreak/>
        <w:t>ecrã, de forma a eliminar as imperfeições e a minimizar o desperdício. O couro deve ser flexível e maleável para que os componentes possam ser revestidos com um ajuste preciso e com o mínimo de juntas. É por isso que o couro é dividido na produção do MANUFAKTUR.</w:t>
      </w:r>
    </w:p>
    <w:p w14:paraId="7C5FAB81" w14:textId="77777777" w:rsidR="0089289A" w:rsidRPr="00BE2648" w:rsidRDefault="0089289A" w:rsidP="0089289A">
      <w:pPr>
        <w:spacing w:after="280"/>
      </w:pPr>
      <w:r w:rsidRPr="00BE2648">
        <w:t xml:space="preserve">Um dos componentes mais complexos do MANUFAKTUR é o revestimento do tejadilho cosido em pele </w:t>
      </w:r>
      <w:proofErr w:type="spellStart"/>
      <w:r>
        <w:t>Nappa</w:t>
      </w:r>
      <w:proofErr w:type="spellEnd"/>
      <w:r>
        <w:t>.</w:t>
      </w:r>
      <w:r w:rsidRPr="00BE2648">
        <w:t xml:space="preserve"> É composto por cerca de 20 peças e é cosido com a máxima precisão por um costureiro ou costureira em diferentes máquinas de costura. Este trabalho exige uma grande experiência para garantir que, por exemplo, os pespontos decorativos nas cavidades das pegas fiquem nos sítios certos. Por este motivo, apenas uma pessoa é responsável pela costura de um determinado trabalho. </w:t>
      </w:r>
    </w:p>
    <w:p w14:paraId="7D4374BD" w14:textId="77777777" w:rsidR="0089289A" w:rsidRPr="00BE2648" w:rsidRDefault="0089289A" w:rsidP="0089289A">
      <w:pPr>
        <w:spacing w:after="280"/>
      </w:pPr>
      <w:r w:rsidRPr="00BE2648">
        <w:t>A produção de um volante com revestimento em pele também é muito exigente. Primeiro, a peça em bruto é coberta com couro, que depois é cosido ponto a ponto com um pesponto especial. Dependendo do desenho do volante, este processo demora entre quatro e oito horas.</w:t>
      </w:r>
    </w:p>
    <w:p w14:paraId="1FE260B0" w14:textId="77777777" w:rsidR="0089289A" w:rsidRPr="00BE2648" w:rsidRDefault="0089289A" w:rsidP="0089289A">
      <w:pPr>
        <w:spacing w:after="280"/>
      </w:pPr>
      <w:r w:rsidRPr="00BE2648">
        <w:t xml:space="preserve">A </w:t>
      </w:r>
      <w:r>
        <w:t>divisão</w:t>
      </w:r>
      <w:r w:rsidRPr="00BE2648">
        <w:t xml:space="preserve"> MANUFAKTUR utiliza uma ferramenta de gravação especial para gravar os logótipos e as inscrições no couro. Se o cliente pretender, pode até encomendar brasões de família ou logótipos de empresas. Para tal, é necessário fabricar uma matriz de gravação a partir de uma liga de bronze, na qual os pormenores são fresados com precisão. Esta é outra forma de acrescentar aos modelos Mercedes-Benz um toque muito pessoal.</w:t>
      </w:r>
    </w:p>
    <w:p w14:paraId="415159F9" w14:textId="77777777" w:rsidR="0089289A" w:rsidRDefault="0089289A" w:rsidP="0089289A">
      <w:pPr>
        <w:pStyle w:val="Heading1"/>
      </w:pPr>
      <w:bookmarkStart w:id="18" w:name="_Toc158102384"/>
      <w:bookmarkStart w:id="19" w:name="_Toc164958215"/>
    </w:p>
    <w:p w14:paraId="2E82E860" w14:textId="77777777" w:rsidR="0089289A" w:rsidRDefault="0089289A" w:rsidP="0089289A">
      <w:pPr>
        <w:pStyle w:val="Heading1"/>
      </w:pPr>
    </w:p>
    <w:p w14:paraId="3FBAA106" w14:textId="77777777" w:rsidR="0089289A" w:rsidRDefault="0089289A" w:rsidP="0089289A">
      <w:pPr>
        <w:pStyle w:val="Heading1"/>
      </w:pPr>
    </w:p>
    <w:p w14:paraId="6CEBA3B9" w14:textId="77777777" w:rsidR="0089289A" w:rsidRDefault="0089289A" w:rsidP="0089289A">
      <w:pPr>
        <w:pStyle w:val="Heading1"/>
      </w:pPr>
    </w:p>
    <w:p w14:paraId="1E363834" w14:textId="77777777" w:rsidR="0089289A" w:rsidRDefault="0089289A" w:rsidP="0089289A">
      <w:pPr>
        <w:pStyle w:val="Heading1"/>
      </w:pPr>
    </w:p>
    <w:p w14:paraId="5A1B8CA8" w14:textId="77777777" w:rsidR="0089289A" w:rsidRDefault="0089289A" w:rsidP="0089289A">
      <w:pPr>
        <w:pStyle w:val="Heading1"/>
      </w:pPr>
    </w:p>
    <w:p w14:paraId="2AEFE7DF" w14:textId="77777777" w:rsidR="0089289A" w:rsidRDefault="0089289A" w:rsidP="0089289A">
      <w:pPr>
        <w:pStyle w:val="Heading1"/>
      </w:pPr>
    </w:p>
    <w:p w14:paraId="00D14B5C" w14:textId="77777777" w:rsidR="0089289A" w:rsidRDefault="0089289A" w:rsidP="0089289A">
      <w:pPr>
        <w:pStyle w:val="Heading1"/>
      </w:pPr>
    </w:p>
    <w:p w14:paraId="02395D97" w14:textId="77777777" w:rsidR="0089289A" w:rsidRDefault="0089289A" w:rsidP="0089289A">
      <w:pPr>
        <w:pStyle w:val="Heading1"/>
      </w:pPr>
    </w:p>
    <w:p w14:paraId="3205CCF3" w14:textId="77777777" w:rsidR="0089289A" w:rsidRDefault="0089289A" w:rsidP="0089289A">
      <w:pPr>
        <w:pStyle w:val="Heading1"/>
      </w:pPr>
    </w:p>
    <w:p w14:paraId="0CF63F0F" w14:textId="77777777" w:rsidR="0089289A" w:rsidRDefault="0089289A" w:rsidP="0089289A">
      <w:pPr>
        <w:pStyle w:val="Heading1"/>
      </w:pPr>
    </w:p>
    <w:p w14:paraId="2281757A" w14:textId="77777777" w:rsidR="0089289A" w:rsidRDefault="0089289A" w:rsidP="0089289A">
      <w:pPr>
        <w:pStyle w:val="Heading1"/>
      </w:pPr>
    </w:p>
    <w:p w14:paraId="09F5B343" w14:textId="77777777" w:rsidR="0089289A" w:rsidRDefault="0089289A" w:rsidP="0089289A">
      <w:pPr>
        <w:pStyle w:val="Heading1"/>
      </w:pPr>
    </w:p>
    <w:p w14:paraId="14E9AA7B" w14:textId="77777777" w:rsidR="0089289A" w:rsidRDefault="0089289A" w:rsidP="0089289A">
      <w:pPr>
        <w:pStyle w:val="Heading1"/>
      </w:pPr>
    </w:p>
    <w:p w14:paraId="5C439E14" w14:textId="77777777" w:rsidR="0089289A" w:rsidRDefault="0089289A" w:rsidP="0089289A">
      <w:pPr>
        <w:pStyle w:val="Heading1"/>
      </w:pPr>
    </w:p>
    <w:p w14:paraId="08F97E28" w14:textId="77777777" w:rsidR="0089289A" w:rsidRDefault="0089289A" w:rsidP="0089289A">
      <w:pPr>
        <w:pStyle w:val="Heading1"/>
      </w:pPr>
    </w:p>
    <w:p w14:paraId="4AA3F450" w14:textId="66697A1A" w:rsidR="0089289A" w:rsidRPr="00BE2648" w:rsidRDefault="0089289A" w:rsidP="0089289A">
      <w:pPr>
        <w:pStyle w:val="Heading1"/>
      </w:pPr>
      <w:bookmarkStart w:id="20" w:name="_Toc165391046"/>
      <w:r w:rsidRPr="00BE2648">
        <w:lastRenderedPageBreak/>
        <w:t>Flexível, digital e eficiente</w:t>
      </w:r>
      <w:bookmarkEnd w:id="18"/>
      <w:bookmarkEnd w:id="19"/>
      <w:bookmarkEnd w:id="20"/>
    </w:p>
    <w:p w14:paraId="0EE079A2" w14:textId="77777777" w:rsidR="0089289A" w:rsidRPr="00BE2648" w:rsidRDefault="0089289A" w:rsidP="0089289A">
      <w:pPr>
        <w:pStyle w:val="Heading2"/>
        <w:rPr>
          <w:rFonts w:eastAsia="Times New Roman"/>
        </w:rPr>
      </w:pPr>
      <w:bookmarkStart w:id="21" w:name="_Toc158102385"/>
      <w:bookmarkStart w:id="22" w:name="_Hlk164958092"/>
      <w:r w:rsidRPr="00BE2648">
        <w:t xml:space="preserve">Produção do Classe S na </w:t>
      </w:r>
      <w:proofErr w:type="spellStart"/>
      <w:r w:rsidRPr="00BE2648">
        <w:t>Factory</w:t>
      </w:r>
      <w:proofErr w:type="spellEnd"/>
      <w:r w:rsidRPr="00BE2648">
        <w:t xml:space="preserve"> 56 em </w:t>
      </w:r>
      <w:proofErr w:type="spellStart"/>
      <w:r w:rsidRPr="00BE2648">
        <w:t>Sindelfingen</w:t>
      </w:r>
      <w:bookmarkEnd w:id="21"/>
      <w:proofErr w:type="spellEnd"/>
    </w:p>
    <w:bookmarkEnd w:id="22"/>
    <w:p w14:paraId="54A6E3CA" w14:textId="77777777" w:rsidR="0089289A" w:rsidRPr="00BE2648" w:rsidRDefault="0089289A" w:rsidP="0089289A">
      <w:pPr>
        <w:pStyle w:val="02Flietextbold"/>
        <w:numPr>
          <w:ilvl w:val="0"/>
          <w:numId w:val="37"/>
        </w:numPr>
      </w:pPr>
      <w:r w:rsidRPr="00BE2648">
        <w:t>O ecossistema digital MO360 fornece a base para a produção digital</w:t>
      </w:r>
    </w:p>
    <w:p w14:paraId="217D8F1B" w14:textId="77777777" w:rsidR="0089289A" w:rsidRPr="00BE2648" w:rsidRDefault="0089289A" w:rsidP="0089289A">
      <w:pPr>
        <w:pStyle w:val="02Flietextbold"/>
        <w:numPr>
          <w:ilvl w:val="0"/>
          <w:numId w:val="37"/>
        </w:numPr>
      </w:pPr>
      <w:r w:rsidRPr="00BE2648">
        <w:t xml:space="preserve">Sistema de montagem moderno com </w:t>
      </w:r>
      <w:proofErr w:type="spellStart"/>
      <w:r w:rsidRPr="00BE2648">
        <w:t>TecLines</w:t>
      </w:r>
      <w:proofErr w:type="spellEnd"/>
      <w:r w:rsidRPr="00BE2648">
        <w:t xml:space="preserve"> e casamento modular</w:t>
      </w:r>
    </w:p>
    <w:p w14:paraId="68E7C6AA" w14:textId="77777777" w:rsidR="0089289A" w:rsidRPr="00BE2648" w:rsidRDefault="0089289A" w:rsidP="0089289A">
      <w:pPr>
        <w:pStyle w:val="02Flietextbold"/>
        <w:numPr>
          <w:ilvl w:val="0"/>
          <w:numId w:val="37"/>
        </w:numPr>
      </w:pPr>
      <w:r w:rsidRPr="00BE2648">
        <w:t>Menores requisitos de energia comparativamente a outras fábricas de montagem</w:t>
      </w:r>
    </w:p>
    <w:p w14:paraId="1EBD4904" w14:textId="77777777" w:rsidR="0089289A" w:rsidRPr="00BE2648" w:rsidRDefault="0089289A" w:rsidP="0089289A">
      <w:pPr>
        <w:pStyle w:val="01Flietext"/>
      </w:pPr>
    </w:p>
    <w:p w14:paraId="5EA6EF73" w14:textId="77777777" w:rsidR="0089289A" w:rsidRPr="00BE2648" w:rsidRDefault="0089289A" w:rsidP="0089289A">
      <w:pPr>
        <w:pStyle w:val="01Flietext"/>
      </w:pPr>
    </w:p>
    <w:p w14:paraId="453CF62E" w14:textId="77777777" w:rsidR="0089289A" w:rsidRPr="00BE2648" w:rsidRDefault="0089289A" w:rsidP="0089289A">
      <w:pPr>
        <w:spacing w:after="280"/>
        <w:rPr>
          <w:szCs w:val="21"/>
        </w:rPr>
      </w:pPr>
      <w:r w:rsidRPr="00BE2648">
        <w:t xml:space="preserve">Flexível, digital e eficiente: a </w:t>
      </w:r>
      <w:proofErr w:type="spellStart"/>
      <w:r w:rsidRPr="00BE2648">
        <w:t>Factory</w:t>
      </w:r>
      <w:proofErr w:type="spellEnd"/>
      <w:r w:rsidRPr="00BE2648">
        <w:t xml:space="preserve"> 56 representa o futuro da produção na Mercedes-Benz. O conceito da </w:t>
      </w:r>
      <w:proofErr w:type="spellStart"/>
      <w:r w:rsidRPr="00BE2648">
        <w:t>Factory</w:t>
      </w:r>
      <w:proofErr w:type="spellEnd"/>
      <w:r w:rsidRPr="00BE2648">
        <w:t xml:space="preserve"> 56 é o modelo para a transferência sucessiva para todas as fábricas de veículos ligeiros de passageiros da Mercedes-Benz em todo o mundo. Todas as variantes do Mercedes-Benz Classe S, incluindo a versão híbrida, o Mercedes-Maybach Classe S e o EQS, são fabricadas na </w:t>
      </w:r>
      <w:proofErr w:type="spellStart"/>
      <w:r w:rsidRPr="00BE2648">
        <w:t>Factory</w:t>
      </w:r>
      <w:proofErr w:type="spellEnd"/>
      <w:r w:rsidRPr="00BE2648">
        <w:t xml:space="preserve"> 56. Novos modelos e as várias versões da cadeia cinemática são rapidamente integrados na linha de produção atual – uma prova dos elevados níveis de flexibilidade e eficiência da </w:t>
      </w:r>
      <w:proofErr w:type="spellStart"/>
      <w:r w:rsidRPr="00BE2648">
        <w:t>Factory</w:t>
      </w:r>
      <w:proofErr w:type="spellEnd"/>
      <w:r w:rsidRPr="00BE2648">
        <w:t xml:space="preserve"> 56. A base da produção é o seu ecossistema digital MO360. A estratégia de digitalização está centrada nas pessoas e procura apoiar da melhor forma possível os mais de 1500 funcionários da </w:t>
      </w:r>
      <w:proofErr w:type="spellStart"/>
      <w:r w:rsidRPr="00BE2648">
        <w:t>Factory</w:t>
      </w:r>
      <w:proofErr w:type="spellEnd"/>
      <w:r w:rsidRPr="00BE2648">
        <w:t xml:space="preserve"> 56 no seu trabalho diário.</w:t>
      </w:r>
    </w:p>
    <w:p w14:paraId="4EBD0FA9" w14:textId="77777777" w:rsidR="0089289A" w:rsidRPr="00BE2648" w:rsidRDefault="0089289A" w:rsidP="0089289A">
      <w:pPr>
        <w:spacing w:after="280"/>
      </w:pPr>
      <w:r w:rsidRPr="00BE2648">
        <w:t xml:space="preserve">O sistema de montagem permite uma configuração flexível em todo o processo: duas designadas </w:t>
      </w:r>
      <w:proofErr w:type="spellStart"/>
      <w:r w:rsidRPr="00BE2648">
        <w:t>TecLines</w:t>
      </w:r>
      <w:proofErr w:type="spellEnd"/>
      <w:r w:rsidRPr="00BE2648">
        <w:t xml:space="preserve"> evitam pontos fixos no processo de montagem. Estas estão localizadas no início da montagem do interior e reúnem todas as tecnologias de sistemas complexos num único local. Isto significa que o trabalho de conversão necessário para a integração de novos modelos, por exemplo, será mais fácil de concretizar noutras áreas da divisão de montagem. Nas </w:t>
      </w:r>
      <w:proofErr w:type="spellStart"/>
      <w:r w:rsidRPr="00BE2648">
        <w:t>TecLines</w:t>
      </w:r>
      <w:proofErr w:type="spellEnd"/>
      <w:r w:rsidRPr="00BE2648">
        <w:t xml:space="preserve">, a linha de produção tradicional é substituída por veículos guiados automaticamente, permitindo a melhor transição possível entre o funcionamento contínuo e cíclico. Na </w:t>
      </w:r>
      <w:proofErr w:type="spellStart"/>
      <w:r w:rsidRPr="00BE2648">
        <w:t>Factory</w:t>
      </w:r>
      <w:proofErr w:type="spellEnd"/>
      <w:r w:rsidRPr="00BE2648">
        <w:t xml:space="preserve"> 56 encontra-se em operação um total de mais de 400 veículos autónomos. As máquinas e os sistemas estão ligados em rede através de uma infraestrutura digital com redes Wi-Fi e móvel 5G de elevado desempenho.  </w:t>
      </w:r>
    </w:p>
    <w:p w14:paraId="460EB523" w14:textId="77777777" w:rsidR="0089289A" w:rsidRPr="00BE2648" w:rsidRDefault="0089289A" w:rsidP="0089289A">
      <w:pPr>
        <w:spacing w:after="280"/>
      </w:pPr>
      <w:r w:rsidRPr="00BE2648">
        <w:t>A designada ‘</w:t>
      </w:r>
      <w:proofErr w:type="spellStart"/>
      <w:r w:rsidRPr="00BE2648">
        <w:t>Fullflex</w:t>
      </w:r>
      <w:proofErr w:type="spellEnd"/>
      <w:r w:rsidRPr="00BE2648">
        <w:t xml:space="preserve"> </w:t>
      </w:r>
      <w:proofErr w:type="spellStart"/>
      <w:r w:rsidRPr="00BE2648">
        <w:t>Marriage</w:t>
      </w:r>
      <w:proofErr w:type="spellEnd"/>
      <w:r w:rsidRPr="00BE2648">
        <w:t xml:space="preserve">’ estabelece uma nova referência do processo onde a carroçaria do veículo é ligada ao sistema da cadeia cinemática. Na </w:t>
      </w:r>
      <w:proofErr w:type="spellStart"/>
      <w:r w:rsidRPr="00BE2648">
        <w:t>Factory</w:t>
      </w:r>
      <w:proofErr w:type="spellEnd"/>
      <w:r w:rsidRPr="00BE2648">
        <w:t xml:space="preserve"> 56, este ‘casamento’ consiste em várias estações modulares. Para novos requisitos de produtos, os módulos individuais podem ser substituídos num fim de semana. Isto permite evitar grandes conversões e, por conseguinte, interrupções de produção mais longas.</w:t>
      </w:r>
    </w:p>
    <w:p w14:paraId="3D47EB63" w14:textId="77777777" w:rsidR="0089289A" w:rsidRPr="00BE2648" w:rsidRDefault="0089289A" w:rsidP="0089289A">
      <w:pPr>
        <w:spacing w:after="280"/>
      </w:pPr>
      <w:r w:rsidRPr="00BE2648">
        <w:t xml:space="preserve">De acordo com a iniciativa </w:t>
      </w:r>
      <w:proofErr w:type="spellStart"/>
      <w:r w:rsidRPr="00BE2648">
        <w:t>Ambition</w:t>
      </w:r>
      <w:proofErr w:type="spellEnd"/>
      <w:r w:rsidRPr="00BE2648">
        <w:t xml:space="preserve"> 2039, a </w:t>
      </w:r>
      <w:proofErr w:type="spellStart"/>
      <w:r w:rsidRPr="00BE2648">
        <w:t>Factory</w:t>
      </w:r>
      <w:proofErr w:type="spellEnd"/>
      <w:r w:rsidRPr="00BE2648">
        <w:t xml:space="preserve"> 56 é neutra em termos de carbono e os seus requisitos energéticos são significativamente inferiores em comparação com outras fábricas de montagem. Este facto é possibilitado, em parte, por um conceito energético inovador. A </w:t>
      </w:r>
      <w:proofErr w:type="spellStart"/>
      <w:r w:rsidRPr="00BE2648">
        <w:t>Factory</w:t>
      </w:r>
      <w:proofErr w:type="spellEnd"/>
      <w:r w:rsidRPr="00BE2648">
        <w:t xml:space="preserve"> 56 tem um sistema fotovoltaico no telhado que produz e fornece eletricidade verde à fábrica. Este sistema cobre cerca de 30 por cento das necessidades anuais de eletricidade da </w:t>
      </w:r>
      <w:proofErr w:type="spellStart"/>
      <w:r w:rsidRPr="00BE2648">
        <w:t>Factory</w:t>
      </w:r>
      <w:proofErr w:type="spellEnd"/>
      <w:r w:rsidRPr="00BE2648">
        <w:t xml:space="preserve"> 56. Parte da eletricidade flui para uma rede inovadora de corrente contínua, que melhora a eficiência energética operacional da fábrica. Um sistema fixo de armazenamento de energia, criado através de baterias de veículos, também está ligado à rede de energia de corrente contínua. Com uma capacidade total de 1400 kWh, atua como um acumulador do excedente de energia solar produzido pelo sistema fotovoltaico. Cerca de 40% da área do telhado está coberta de vegetação, o que compensa fatores como a área de superfície impermeável.</w:t>
      </w:r>
    </w:p>
    <w:p w14:paraId="0B1E0F7B" w14:textId="77777777" w:rsidR="0089289A" w:rsidRPr="00BE2648" w:rsidRDefault="0089289A" w:rsidP="0089289A">
      <w:pPr>
        <w:spacing w:after="280"/>
      </w:pPr>
      <w:r w:rsidRPr="00BE2648">
        <w:t xml:space="preserve">Todo o conceito da </w:t>
      </w:r>
      <w:proofErr w:type="spellStart"/>
      <w:r w:rsidRPr="00BE2648">
        <w:t>Factory</w:t>
      </w:r>
      <w:proofErr w:type="spellEnd"/>
      <w:r w:rsidRPr="00BE2648">
        <w:t xml:space="preserve"> 56 está centrado nas pessoas. A moderna iluminação constituída por lâmpadas LED e uma inovadora arquitetura de céu azul, que permite que os colaboradores trabalhem sob a luz natural, cria um agradável ambiente de trabalho e ao mesmo tempo permite poupar energia. Todas as estações de montagem são </w:t>
      </w:r>
      <w:proofErr w:type="spellStart"/>
      <w:r w:rsidRPr="00BE2648">
        <w:t>ergonomicamente</w:t>
      </w:r>
      <w:proofErr w:type="spellEnd"/>
      <w:r w:rsidRPr="00BE2648">
        <w:t xml:space="preserve"> otimizadas. Em função dos seus </w:t>
      </w:r>
      <w:r w:rsidRPr="00BE2648">
        <w:lastRenderedPageBreak/>
        <w:t>requisitos, os trabalhadores podem manobrar os veículos na linha de montagem para a melhor posição possível utilizando elementos específicos, como os transportadores giratórios aéreos.</w:t>
      </w:r>
    </w:p>
    <w:p w14:paraId="74E5CB6F" w14:textId="77777777" w:rsidR="00414CAD" w:rsidRDefault="00414CAD" w:rsidP="0089289A">
      <w:pPr>
        <w:pStyle w:val="Heading1"/>
        <w:pageBreakBefore/>
      </w:pPr>
    </w:p>
    <w:sectPr w:rsidR="00414CAD" w:rsidSect="00D06ACA">
      <w:footerReference w:type="default" r:id="rId14"/>
      <w:headerReference w:type="first" r:id="rId15"/>
      <w:footerReference w:type="first" r:id="rId16"/>
      <w:type w:val="continuous"/>
      <w:pgSz w:w="11906" w:h="16838" w:code="9"/>
      <w:pgMar w:top="1418" w:right="1416" w:bottom="851" w:left="1361" w:header="1185" w:footer="19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B729F" w14:textId="77777777" w:rsidR="00710DF4" w:rsidRPr="00E675DA" w:rsidRDefault="00710DF4" w:rsidP="00764B8C">
      <w:pPr>
        <w:spacing w:line="240" w:lineRule="auto"/>
      </w:pPr>
      <w:r w:rsidRPr="00E675DA">
        <w:separator/>
      </w:r>
    </w:p>
  </w:endnote>
  <w:endnote w:type="continuationSeparator" w:id="0">
    <w:p w14:paraId="53BD172D" w14:textId="77777777" w:rsidR="00710DF4" w:rsidRPr="00E675DA" w:rsidRDefault="00710DF4"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altName w:val="Tahoma"/>
    <w:panose1 w:val="020B0404050000000004"/>
    <w:charset w:val="00"/>
    <w:family w:val="swiss"/>
    <w:pitch w:val="variable"/>
    <w:sig w:usb0="20000007" w:usb1="00000003" w:usb2="00000000" w:usb3="00000000" w:csb0="00000193"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MB Corpo S Text Office">
    <w:altName w:val="Tahoma"/>
    <w:panose1 w:val="020B0504050000000004"/>
    <w:charset w:val="00"/>
    <w:family w:val="swiss"/>
    <w:pitch w:val="variable"/>
    <w:sig w:usb0="20000007" w:usb1="00000003" w:usb2="00000000" w:usb3="00000000" w:csb0="00000193" w:csb1="00000000"/>
  </w:font>
  <w:font w:name="Noto Sans Symbols">
    <w:altName w:val="Calibri"/>
    <w:panose1 w:val="00000000000000000000"/>
    <w:charset w:val="00"/>
    <w:family w:val="auto"/>
    <w:notTrueType/>
    <w:pitch w:val="default"/>
    <w:sig w:usb0="00000003" w:usb1="00000000" w:usb2="00000000" w:usb3="00000000" w:csb0="00000001" w:csb1="00000000"/>
  </w:font>
  <w:font w:name="MB Corpo A Title Cond Office">
    <w:altName w:val="Times New Roman"/>
    <w:panose1 w:val="02020506080000000003"/>
    <w:charset w:val="00"/>
    <w:family w:val="roman"/>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rpoA">
    <w:panose1 w:val="00000000000000000000"/>
    <w:charset w:val="00"/>
    <w:family w:val="auto"/>
    <w:pitch w:val="variable"/>
    <w:sig w:usb0="800000AF" w:usb1="1000204A" w:usb2="00000000" w:usb3="00000000" w:csb0="00000001" w:csb1="00000000"/>
  </w:font>
  <w:font w:name="MS ??">
    <w:altName w:val="Yu Gothic UI"/>
    <w:panose1 w:val="00000000000000000000"/>
    <w:charset w:val="80"/>
    <w:family w:val="auto"/>
    <w:notTrueType/>
    <w:pitch w:val="variable"/>
    <w:sig w:usb0="00000001" w:usb1="08070000" w:usb2="00000010" w:usb3="00000000" w:csb0="00020000" w:csb1="00000000"/>
  </w:font>
  <w:font w:name="Daimler CS Light">
    <w:panose1 w:val="00000000000000000000"/>
    <w:charset w:val="00"/>
    <w:family w:val="auto"/>
    <w:pitch w:val="variable"/>
    <w:sig w:usb0="A00002BF" w:usb1="000060FB" w:usb2="00000000" w:usb3="00000000" w:csb0="0000019F" w:csb1="00000000"/>
  </w:font>
  <w:font w:name="Corporate S Light">
    <w:panose1 w:val="00000000000000000000"/>
    <w:charset w:val="00"/>
    <w:family w:val="roman"/>
    <w:notTrueType/>
    <w:pitch w:val="variable"/>
    <w:sig w:usb0="A00002AF" w:usb1="5000205B" w:usb2="00000000" w:usb3="00000000" w:csb0="0000009F" w:csb1="00000000"/>
  </w:font>
  <w:font w:name="CorpoSLig">
    <w:panose1 w:val="00000000000000000000"/>
    <w:charset w:val="00"/>
    <w:family w:val="auto"/>
    <w:pitch w:val="variable"/>
    <w:sig w:usb0="A00001AF" w:usb1="100078FB" w:usb2="00000000" w:usb3="00000000" w:csb0="00000093" w:csb1="00000000"/>
  </w:font>
  <w:font w:name="Daimler CS Demi">
    <w:panose1 w:val="00000000000000000000"/>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63555" w14:textId="77777777" w:rsidR="009C681E" w:rsidRDefault="009C68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D467F" w14:textId="77777777" w:rsidR="00C172BF" w:rsidRPr="0033780C" w:rsidRDefault="00C172BF"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442720">
      <w:rPr>
        <w:rStyle w:val="PageNumber"/>
      </w:rPr>
      <w:t>4</w:t>
    </w:r>
    <w:r w:rsidRPr="0033780C">
      <w:rPr>
        <w:rStyle w:val="PageNumber"/>
      </w:rPr>
      <w:fldChar w:fldCharType="end"/>
    </w:r>
  </w:p>
  <w:p w14:paraId="58066E3F" w14:textId="77777777" w:rsidR="00C172BF" w:rsidRDefault="00C172B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D2DA8" w14:textId="77777777" w:rsidR="00AC36C4" w:rsidRDefault="00AC36C4" w:rsidP="00AC36C4">
    <w:pPr>
      <w:pStyle w:val="dcLegalInfo"/>
      <w:spacing w:line="360" w:lineRule="auto"/>
    </w:pPr>
    <w:r>
      <w:t>Mercedes-Benz Portugal S.A., Comunicação de Automóveis</w:t>
    </w:r>
  </w:p>
  <w:p w14:paraId="670D360F" w14:textId="77777777" w:rsidR="00C172BF" w:rsidRPr="00AC36C4" w:rsidRDefault="00AC36C4" w:rsidP="00AC36C4">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lang w:bidi="ar-SA"/>
      </w:rPr>
      <mc:AlternateContent>
        <mc:Choice Requires="wps">
          <w:drawing>
            <wp:anchor distT="0" distB="0" distL="114300" distR="114300" simplePos="0" relativeHeight="251667456" behindDoc="0" locked="0" layoutInCell="1" allowOverlap="1" wp14:anchorId="22E533F5" wp14:editId="4E07099B">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0708FB"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65408" behindDoc="0" locked="0" layoutInCell="1" allowOverlap="1" wp14:anchorId="7F0863B5" wp14:editId="7FE6263D">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AC2639"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" fillcolor="black [3213]" stroked="f" strokeweight="1pt">
              <v:stroke joinstyle="miter"/>
              <v:path arrowok="t"/>
              <w10:wrap anchory="page"/>
            </v:oval>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2A6FA" w14:textId="77777777" w:rsidR="00053243" w:rsidRPr="0033780C" w:rsidRDefault="00053243"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427A10">
      <w:rPr>
        <w:rStyle w:val="PageNumber"/>
      </w:rPr>
      <w:t>4</w:t>
    </w:r>
    <w:r w:rsidRPr="0033780C">
      <w:rPr>
        <w:rStyle w:val="PageNumber"/>
      </w:rPr>
      <w:fldChar w:fldCharType="end"/>
    </w:r>
  </w:p>
  <w:p w14:paraId="14CC81D1" w14:textId="77777777" w:rsidR="00053243" w:rsidRDefault="00053243" w:rsidP="00147FA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607BC" w14:textId="77777777" w:rsidR="00053243" w:rsidRDefault="00053243">
    <w:r>
      <w:rPr>
        <w:noProof/>
        <w:lang w:bidi="ar-SA"/>
      </w:rPr>
      <mc:AlternateContent>
        <mc:Choice Requires="wps">
          <w:drawing>
            <wp:anchor distT="0" distB="0" distL="0" distR="0" simplePos="0" relativeHeight="251701248" behindDoc="0" locked="0" layoutInCell="1" allowOverlap="1" wp14:anchorId="492B9A4E" wp14:editId="28CB8FF5">
              <wp:simplePos x="0" y="0"/>
              <wp:positionH relativeFrom="page">
                <wp:posOffset>1083945</wp:posOffset>
              </wp:positionH>
              <wp:positionV relativeFrom="page">
                <wp:posOffset>10304780</wp:posOffset>
              </wp:positionV>
              <wp:extent cx="3679190" cy="140335"/>
              <wp:effectExtent l="0" t="0" r="0" b="0"/>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335"/>
                      </a:xfrm>
                      <a:prstGeom prst="rect">
                        <a:avLst/>
                      </a:prstGeom>
                      <a:noFill/>
                      <a:ln w="9525">
                        <a:noFill/>
                        <a:miter lim="800000"/>
                        <a:headEnd/>
                        <a:tailEnd/>
                      </a:ln>
                    </wps:spPr>
                    <wps:txbx>
                      <w:txbxContent>
                        <w:p w14:paraId="1FE6DD8F"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2B9A4E"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" filled="f" stroked="f">
              <v:textbox inset="0,0,0,0">
                <w:txbxContent>
                  <w:p w14:paraId="1FE6DD8F"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v:textbox>
              <w10:wrap type="square" anchorx="page" anchory="page"/>
            </v:shape>
          </w:pict>
        </mc:Fallback>
      </mc:AlternateContent>
    </w:r>
    <w:r>
      <w:rPr>
        <w:noProof/>
        <w:lang w:bidi="ar-SA"/>
      </w:rPr>
      <w:drawing>
        <wp:anchor distT="0" distB="0" distL="114300" distR="114300" simplePos="0" relativeHeight="251696128" behindDoc="1" locked="0" layoutInCell="1" allowOverlap="1" wp14:anchorId="245E79E1" wp14:editId="57767857">
          <wp:simplePos x="0" y="0"/>
          <wp:positionH relativeFrom="page">
            <wp:posOffset>860425</wp:posOffset>
          </wp:positionH>
          <wp:positionV relativeFrom="page">
            <wp:posOffset>10275570</wp:posOffset>
          </wp:positionV>
          <wp:extent cx="183600" cy="183600"/>
          <wp:effectExtent l="0" t="0" r="6985" b="6985"/>
          <wp:wrapNone/>
          <wp:docPr id="41"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99200" behindDoc="0" locked="0" layoutInCell="1" allowOverlap="1" wp14:anchorId="76F38602" wp14:editId="7768E3D9">
              <wp:simplePos x="0" y="0"/>
              <wp:positionH relativeFrom="column">
                <wp:posOffset>-683895</wp:posOffset>
              </wp:positionH>
              <wp:positionV relativeFrom="page">
                <wp:posOffset>5356225</wp:posOffset>
              </wp:positionV>
              <wp:extent cx="13970" cy="13970"/>
              <wp:effectExtent l="0" t="0" r="0" b="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271CB2" id="Oval 30"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5ZlQ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98176" behindDoc="0" locked="0" layoutInCell="1" allowOverlap="1" wp14:anchorId="0DF9F60B" wp14:editId="4960C15D">
              <wp:simplePos x="0" y="0"/>
              <wp:positionH relativeFrom="column">
                <wp:posOffset>-683260</wp:posOffset>
              </wp:positionH>
              <wp:positionV relativeFrom="page">
                <wp:posOffset>7553960</wp:posOffset>
              </wp:positionV>
              <wp:extent cx="14605" cy="14605"/>
              <wp:effectExtent l="0" t="0" r="0" b="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5D5AB5" id="Oval 29" o:spid="_x0000_s1026" style="position:absolute;margin-left:-53.8pt;margin-top:594.8pt;width:1.15pt;height:1.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" fillcolor="black [3213]" stroked="f" strokeweight="1pt">
              <v:stroke joinstyle="miter"/>
              <v:path arrowok="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C588F" w14:textId="77777777" w:rsidR="00710DF4" w:rsidRPr="00E675DA" w:rsidRDefault="00710DF4" w:rsidP="00764B8C">
      <w:pPr>
        <w:spacing w:line="240" w:lineRule="auto"/>
      </w:pPr>
      <w:r w:rsidRPr="00E675DA">
        <w:separator/>
      </w:r>
    </w:p>
  </w:footnote>
  <w:footnote w:type="continuationSeparator" w:id="0">
    <w:p w14:paraId="046EA896" w14:textId="77777777" w:rsidR="00710DF4" w:rsidRPr="00E675DA" w:rsidRDefault="00710DF4" w:rsidP="00764B8C">
      <w:pPr>
        <w:spacing w:line="240" w:lineRule="auto"/>
      </w:pPr>
      <w:r w:rsidRPr="00E675DA">
        <w:continuationSeparator/>
      </w:r>
    </w:p>
  </w:footnote>
  <w:footnote w:id="1">
    <w:p w14:paraId="1B44A559" w14:textId="77777777" w:rsidR="0089289A" w:rsidRPr="004565D6" w:rsidRDefault="0089289A" w:rsidP="0089289A">
      <w:pPr>
        <w:pStyle w:val="08Footerarea"/>
      </w:pPr>
      <w:r>
        <w:rPr>
          <w:rStyle w:val="FootnoteReference"/>
        </w:rPr>
        <w:footnoteRef/>
      </w:r>
      <w:r>
        <w:t xml:space="preserve"> Os sistemas de assistência à condução e de segurança da Mercedes-Benz são auxílios e não isentam os condutores das suas responsabilidades. O condutor deve consultar e seguir as instruções no manual do proprietário e respeitar os limites dos sistemas nele descritos.</w:t>
      </w:r>
    </w:p>
  </w:footnote>
  <w:footnote w:id="2">
    <w:p w14:paraId="3387FBA2" w14:textId="77777777" w:rsidR="0089289A" w:rsidRPr="0089289A" w:rsidRDefault="0089289A" w:rsidP="0089289A">
      <w:pPr>
        <w:pStyle w:val="08Footerarea"/>
      </w:pPr>
      <w:r w:rsidRPr="0089289A">
        <w:rPr>
          <w:rStyle w:val="FootnoteReference"/>
        </w:rPr>
        <w:footnoteRef/>
      </w:r>
      <w:r w:rsidRPr="0089289A">
        <w:rPr>
          <w:rStyle w:val="FootnoteReference"/>
        </w:rPr>
        <w:t xml:space="preserve"> </w:t>
      </w:r>
      <w:r w:rsidRPr="0089289A">
        <w:rPr>
          <w:rStyle w:val="FootnoteReference"/>
          <w:vertAlign w:val="baseline"/>
        </w:rPr>
        <w:t>Os valores indicados foram determinados de acordo com o procedimento de medição WLTP. Os valores indicados referem-se ao mercado alemão. O consumo de energia e as emissões de CO₂ de um veículo dependem não só da utilização eficiente do combustível ou da fonte de energia, mas também do estilo de condução e de outros fatores não técnicos.</w:t>
      </w:r>
    </w:p>
  </w:footnote>
  <w:footnote w:id="3">
    <w:p w14:paraId="02CD4774" w14:textId="77777777" w:rsidR="0089289A" w:rsidRPr="0089289A" w:rsidRDefault="0089289A" w:rsidP="0089289A">
      <w:pPr>
        <w:pStyle w:val="FootnoteText"/>
        <w:rPr>
          <w:sz w:val="15"/>
          <w:szCs w:val="15"/>
        </w:rPr>
      </w:pPr>
      <w:r w:rsidRPr="0089289A">
        <w:rPr>
          <w:rFonts w:ascii="MB Corpo S Text Office Light" w:hAnsi="MB Corpo S Text Office Light"/>
          <w:sz w:val="15"/>
          <w:szCs w:val="15"/>
          <w:vertAlign w:val="superscript"/>
        </w:rPr>
        <w:footnoteRef/>
      </w:r>
      <w:r w:rsidRPr="0089289A">
        <w:rPr>
          <w:rFonts w:ascii="MB Corpo S Text Office Light" w:hAnsi="MB Corpo S Text Office Light"/>
          <w:sz w:val="15"/>
          <w:szCs w:val="15"/>
          <w:vertAlign w:val="superscript"/>
        </w:rPr>
        <w:t xml:space="preserve"> </w:t>
      </w:r>
      <w:r w:rsidRPr="0089289A">
        <w:rPr>
          <w:rFonts w:ascii="MB Corpo S Text Office Light" w:hAnsi="MB Corpo S Text Office Light"/>
          <w:sz w:val="15"/>
          <w:szCs w:val="15"/>
        </w:rPr>
        <w:t>Os sistemas de assistência à condução e de segurança da Mercedes-Benz são auxílios e não isentam os condutores das suas responsabilidades. O condutor deve consultar e seguir as instruções no manual do proprietário e respeitar os limites dos sistemas nele descritos.</w:t>
      </w:r>
    </w:p>
  </w:footnote>
  <w:footnote w:id="4">
    <w:p w14:paraId="183AD934" w14:textId="77777777" w:rsidR="0089289A" w:rsidRPr="0089289A" w:rsidRDefault="0089289A" w:rsidP="0089289A">
      <w:pPr>
        <w:pStyle w:val="FootnoteText"/>
        <w:rPr>
          <w:rFonts w:ascii="MB Corpo S Text Office Light" w:hAnsi="MB Corpo S Text Office Light"/>
          <w:sz w:val="15"/>
          <w:szCs w:val="15"/>
        </w:rPr>
      </w:pPr>
      <w:r w:rsidRPr="0089289A">
        <w:rPr>
          <w:rFonts w:ascii="MB Corpo S Text Office Light" w:hAnsi="MB Corpo S Text Office Light"/>
          <w:sz w:val="15"/>
          <w:szCs w:val="15"/>
          <w:vertAlign w:val="superscript"/>
        </w:rPr>
        <w:footnoteRef/>
      </w:r>
      <w:r w:rsidRPr="0089289A">
        <w:rPr>
          <w:rFonts w:ascii="MB Corpo S Text Office Light" w:hAnsi="MB Corpo S Text Office Light"/>
          <w:sz w:val="15"/>
          <w:szCs w:val="15"/>
        </w:rPr>
        <w:t xml:space="preserve"> O conteúdo do pacote de personalização está sujeito a alterações. A disponibilidade do conteúdo depende da versão do software e do equipamento do respetivo veículo. A disponibilidade da animação de projeção dos faróis DIGITAL LIGHT também depende do país a que se destina o modelo.</w:t>
      </w:r>
    </w:p>
  </w:footnote>
  <w:footnote w:id="5">
    <w:p w14:paraId="24AB4BE1" w14:textId="77777777" w:rsidR="0089289A" w:rsidRPr="00BE6953" w:rsidRDefault="0089289A" w:rsidP="0089289A">
      <w:pPr>
        <w:pStyle w:val="FootnoteText"/>
      </w:pPr>
      <w:r w:rsidRPr="0089289A">
        <w:rPr>
          <w:rFonts w:ascii="MB Corpo S Text Office Light" w:hAnsi="MB Corpo S Text Office Light"/>
          <w:sz w:val="15"/>
          <w:szCs w:val="15"/>
          <w:vertAlign w:val="superscript"/>
        </w:rPr>
        <w:footnoteRef/>
      </w:r>
      <w:r w:rsidRPr="0089289A">
        <w:rPr>
          <w:rFonts w:ascii="MB Corpo S Text Office Light" w:hAnsi="MB Corpo S Text Office Light"/>
          <w:sz w:val="15"/>
          <w:szCs w:val="15"/>
        </w:rPr>
        <w:t xml:space="preserve"> Os valores indicados foram determinados de acordo com o procedimento de medição WLTP. Os valores indicados referem-se ao mercado alemão. O consumo de energia e as emissões de CO₂ de um veículo dependem não só da utilização eficiente do combustível ou da fonte de energia, mas também do estilo de condução e de outros fatores não técnicos.</w:t>
      </w:r>
    </w:p>
  </w:footnote>
  <w:footnote w:id="6">
    <w:p w14:paraId="5A8AB2C1" w14:textId="77777777" w:rsidR="0089289A" w:rsidRPr="0089289A" w:rsidRDefault="0089289A" w:rsidP="0089289A">
      <w:pPr>
        <w:pStyle w:val="FootnoteText"/>
        <w:rPr>
          <w:rFonts w:ascii="MB Corpo S Text Office Light" w:hAnsi="MB Corpo S Text Office Light"/>
          <w:sz w:val="15"/>
          <w:szCs w:val="15"/>
        </w:rPr>
      </w:pPr>
      <w:r w:rsidRPr="0089289A">
        <w:rPr>
          <w:rFonts w:ascii="MB Corpo S Text Office Light" w:hAnsi="MB Corpo S Text Office Light"/>
          <w:sz w:val="15"/>
          <w:szCs w:val="15"/>
          <w:vertAlign w:val="superscript"/>
        </w:rPr>
        <w:footnoteRef/>
      </w:r>
      <w:r w:rsidRPr="0089289A">
        <w:rPr>
          <w:rFonts w:ascii="MB Corpo S Text Office Light" w:hAnsi="MB Corpo S Text Office Light"/>
          <w:sz w:val="15"/>
          <w:szCs w:val="15"/>
          <w:vertAlign w:val="superscript"/>
        </w:rPr>
        <w:t xml:space="preserve"> </w:t>
      </w:r>
      <w:r w:rsidRPr="0089289A">
        <w:rPr>
          <w:rFonts w:ascii="MB Corpo S Text Office Light" w:hAnsi="MB Corpo S Text Office Light"/>
          <w:sz w:val="15"/>
          <w:szCs w:val="15"/>
        </w:rPr>
        <w:t xml:space="preserve">Os seguintes serviços Mercedes me </w:t>
      </w:r>
      <w:proofErr w:type="spellStart"/>
      <w:r w:rsidRPr="0089289A">
        <w:rPr>
          <w:rFonts w:ascii="MB Corpo S Text Office Light" w:hAnsi="MB Corpo S Text Office Light"/>
          <w:sz w:val="15"/>
          <w:szCs w:val="15"/>
        </w:rPr>
        <w:t>connect</w:t>
      </w:r>
      <w:proofErr w:type="spellEnd"/>
      <w:r w:rsidRPr="0089289A">
        <w:rPr>
          <w:rFonts w:ascii="MB Corpo S Text Office Light" w:hAnsi="MB Corpo S Text Office Light"/>
          <w:sz w:val="15"/>
          <w:szCs w:val="15"/>
        </w:rPr>
        <w:t xml:space="preserve"> são necessários para o funcionamento do DRIVE PILOT: </w:t>
      </w:r>
      <w:proofErr w:type="spellStart"/>
      <w:r w:rsidRPr="0089289A">
        <w:rPr>
          <w:rFonts w:ascii="MB Corpo S Text Office Light" w:hAnsi="MB Corpo S Text Office Light"/>
          <w:sz w:val="15"/>
          <w:szCs w:val="15"/>
        </w:rPr>
        <w:t>Intelligent</w:t>
      </w:r>
      <w:proofErr w:type="spellEnd"/>
      <w:r w:rsidRPr="0089289A">
        <w:rPr>
          <w:rFonts w:ascii="MB Corpo S Text Office Light" w:hAnsi="MB Corpo S Text Office Light"/>
          <w:sz w:val="15"/>
          <w:szCs w:val="15"/>
        </w:rPr>
        <w:t xml:space="preserve"> Drive Online </w:t>
      </w:r>
      <w:proofErr w:type="spellStart"/>
      <w:r w:rsidRPr="0089289A">
        <w:rPr>
          <w:rFonts w:ascii="MB Corpo S Text Office Light" w:hAnsi="MB Corpo S Text Office Light"/>
          <w:sz w:val="15"/>
          <w:szCs w:val="15"/>
        </w:rPr>
        <w:t>Service</w:t>
      </w:r>
      <w:proofErr w:type="spellEnd"/>
      <w:r w:rsidRPr="0089289A">
        <w:rPr>
          <w:rFonts w:ascii="MB Corpo S Text Office Light" w:hAnsi="MB Corpo S Text Office Light"/>
          <w:sz w:val="15"/>
          <w:szCs w:val="15"/>
        </w:rPr>
        <w:t xml:space="preserve"> e Live </w:t>
      </w:r>
      <w:proofErr w:type="spellStart"/>
      <w:r w:rsidRPr="0089289A">
        <w:rPr>
          <w:rFonts w:ascii="MB Corpo S Text Office Light" w:hAnsi="MB Corpo S Text Office Light"/>
          <w:sz w:val="15"/>
          <w:szCs w:val="15"/>
        </w:rPr>
        <w:t>Traffic</w:t>
      </w:r>
      <w:proofErr w:type="spellEnd"/>
      <w:r w:rsidRPr="0089289A">
        <w:rPr>
          <w:rFonts w:ascii="MB Corpo S Text Office Light" w:hAnsi="MB Corpo S Text Office Light"/>
          <w:sz w:val="15"/>
          <w:szCs w:val="15"/>
        </w:rPr>
        <w:t xml:space="preserve"> </w:t>
      </w:r>
      <w:proofErr w:type="spellStart"/>
      <w:r w:rsidRPr="0089289A">
        <w:rPr>
          <w:rFonts w:ascii="MB Corpo S Text Office Light" w:hAnsi="MB Corpo S Text Office Light"/>
          <w:sz w:val="15"/>
          <w:szCs w:val="15"/>
        </w:rPr>
        <w:t>Information</w:t>
      </w:r>
      <w:proofErr w:type="spellEnd"/>
      <w:r w:rsidRPr="0089289A">
        <w:rPr>
          <w:rFonts w:ascii="MB Corpo S Text Office Light" w:hAnsi="MB Corpo S Text Office Light"/>
          <w:sz w:val="15"/>
          <w:szCs w:val="15"/>
        </w:rPr>
        <w:t xml:space="preserve"> com comunicação Car-to-X. Estes serviços podem ser utilizados gratuitamente durante três anos a contar da data de ativação. Após o termo deste prazo inicial, os serviços podem ser renovados mediante o pagamento de uma tarifa, desde que continuem a estar disponíveis para o veículo em causa. Para utilizar estes serviços, o cliente deverá registar-se no portal Mercedes me, aceitar os termos de utilização dos serviços Mercedes me </w:t>
      </w:r>
      <w:proofErr w:type="spellStart"/>
      <w:r w:rsidRPr="0089289A">
        <w:rPr>
          <w:rFonts w:ascii="MB Corpo S Text Office Light" w:hAnsi="MB Corpo S Text Office Light"/>
          <w:sz w:val="15"/>
          <w:szCs w:val="15"/>
        </w:rPr>
        <w:t>connect</w:t>
      </w:r>
      <w:proofErr w:type="spellEnd"/>
      <w:r w:rsidRPr="0089289A">
        <w:rPr>
          <w:rFonts w:ascii="MB Corpo S Text Office Light" w:hAnsi="MB Corpo S Text Office Light"/>
          <w:sz w:val="15"/>
          <w:szCs w:val="15"/>
        </w:rPr>
        <w:t xml:space="preserve"> e associar o respetivo veículo à conta de utilizador. Os serviços podem ser ativados pela primeira vez no prazo de um ano após o registo inicial ou a entrada em funcionamento pelo cliente, consoante o que ocorrer primeiro.</w:t>
      </w:r>
    </w:p>
  </w:footnote>
  <w:footnote w:id="7">
    <w:p w14:paraId="15F882E9" w14:textId="77777777" w:rsidR="0089289A" w:rsidRPr="00BE6953" w:rsidRDefault="0089289A" w:rsidP="0089289A">
      <w:pPr>
        <w:pStyle w:val="FootnoteText"/>
      </w:pPr>
      <w:r w:rsidRPr="0089289A">
        <w:rPr>
          <w:rFonts w:ascii="MB Corpo S Text Office Light" w:hAnsi="MB Corpo S Text Office Light"/>
          <w:sz w:val="15"/>
          <w:szCs w:val="15"/>
          <w:vertAlign w:val="superscript"/>
        </w:rPr>
        <w:footnoteRef/>
      </w:r>
      <w:r w:rsidRPr="0089289A">
        <w:rPr>
          <w:rFonts w:ascii="MB Corpo S Text Office Light" w:hAnsi="MB Corpo S Text Office Light"/>
          <w:sz w:val="15"/>
          <w:szCs w:val="15"/>
          <w:vertAlign w:val="superscript"/>
        </w:rPr>
        <w:t xml:space="preserve"> </w:t>
      </w:r>
      <w:r w:rsidRPr="0089289A">
        <w:rPr>
          <w:rFonts w:ascii="MB Corpo S Text Office Light" w:hAnsi="MB Corpo S Text Office Light"/>
          <w:sz w:val="15"/>
          <w:szCs w:val="15"/>
        </w:rPr>
        <w:t>A disponibilidade e utilização das funções do DRIVE PILOT em vias reservadas a veículos automóveis depende do equipamento, do país e da legislação aplicável. As atividades secundárias do condutor que são legalmente permitidas dependem do código de estrada do respetivo país.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EC047" w14:textId="77777777" w:rsidR="009C681E" w:rsidRDefault="009C68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D4AF3" w14:textId="77777777" w:rsidR="008D0BE1" w:rsidRDefault="008D0B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A05FE" w14:textId="77777777" w:rsidR="00ED0B7F" w:rsidRPr="00BE7AC7" w:rsidRDefault="00ED0B7F" w:rsidP="00ED0B7F">
    <w:r>
      <w:rPr>
        <w:noProof/>
        <w:lang w:bidi="ar-SA"/>
      </w:rPr>
      <mc:AlternateContent>
        <mc:Choice Requires="wps">
          <w:drawing>
            <wp:anchor distT="0" distB="0" distL="114300" distR="114300" simplePos="0" relativeHeight="251704320" behindDoc="0" locked="0" layoutInCell="1" allowOverlap="1" wp14:anchorId="3AB0B588" wp14:editId="2830E458">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DE7E3F" id="Ellipse 9" o:spid="_x0000_s1026" style="position:absolute;margin-left:-53.75pt;margin-top:297.2pt;width:1.1pt;height:1.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r>
      <w:rPr>
        <w:noProof/>
        <w:lang w:bidi="ar-SA"/>
      </w:rPr>
      <w:drawing>
        <wp:anchor distT="0" distB="0" distL="114300" distR="114300" simplePos="0" relativeHeight="251703296" behindDoc="1" locked="0" layoutInCell="1" allowOverlap="1" wp14:anchorId="76B4D7CF" wp14:editId="12C82A38">
          <wp:simplePos x="0" y="0"/>
          <wp:positionH relativeFrom="column">
            <wp:posOffset>2559685</wp:posOffset>
          </wp:positionH>
          <wp:positionV relativeFrom="page">
            <wp:posOffset>540385</wp:posOffset>
          </wp:positionV>
          <wp:extent cx="720000" cy="720000"/>
          <wp:effectExtent l="0" t="0" r="4445" b="4445"/>
          <wp:wrapNone/>
          <wp:docPr id="43"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p w14:paraId="5444AD66" w14:textId="77777777" w:rsidR="00C172BF" w:rsidRPr="00ED0B7F" w:rsidRDefault="00ED0B7F" w:rsidP="00ED0B7F">
    <w:pPr>
      <w:pStyle w:val="Header"/>
    </w:pPr>
    <w:r>
      <w:rPr>
        <w:noProof/>
        <w:lang w:bidi="ar-SA"/>
      </w:rPr>
      <w:drawing>
        <wp:anchor distT="0" distB="0" distL="114300" distR="114300" simplePos="0" relativeHeight="251705344" behindDoc="0" locked="0" layoutInCell="1" allowOverlap="1" wp14:anchorId="2408704D" wp14:editId="72C8F829">
          <wp:simplePos x="0" y="0"/>
          <wp:positionH relativeFrom="column">
            <wp:posOffset>4585335</wp:posOffset>
          </wp:positionH>
          <wp:positionV relativeFrom="margin">
            <wp:posOffset>728345</wp:posOffset>
          </wp:positionV>
          <wp:extent cx="1080000" cy="126000"/>
          <wp:effectExtent l="0" t="0" r="6350" b="7620"/>
          <wp:wrapNone/>
          <wp:docPr id="4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0D0" w14:textId="77777777" w:rsidR="00053243" w:rsidRDefault="00053243" w:rsidP="006C1C75">
    <w:pPr>
      <w:spacing w:line="20" w:lineRule="exact"/>
    </w:pPr>
    <w:r>
      <w:rPr>
        <w:noProof/>
        <w:lang w:bidi="ar-SA"/>
      </w:rPr>
      <w:drawing>
        <wp:anchor distT="0" distB="0" distL="114300" distR="114300" simplePos="0" relativeHeight="251697152" behindDoc="1" locked="0" layoutInCell="1" allowOverlap="1" wp14:anchorId="3B55EC5E" wp14:editId="6A59B5E0">
          <wp:simplePos x="0" y="0"/>
          <wp:positionH relativeFrom="page">
            <wp:posOffset>3423920</wp:posOffset>
          </wp:positionH>
          <wp:positionV relativeFrom="page">
            <wp:posOffset>539115</wp:posOffset>
          </wp:positionV>
          <wp:extent cx="720000" cy="720000"/>
          <wp:effectExtent l="0" t="0" r="4445" b="4445"/>
          <wp:wrapNone/>
          <wp:docPr id="40"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700224" behindDoc="0" locked="0" layoutInCell="1" allowOverlap="1" wp14:anchorId="0EA34984" wp14:editId="2947F916">
              <wp:simplePos x="0" y="0"/>
              <wp:positionH relativeFrom="column">
                <wp:posOffset>-682625</wp:posOffset>
              </wp:positionH>
              <wp:positionV relativeFrom="page">
                <wp:posOffset>3774440</wp:posOffset>
              </wp:positionV>
              <wp:extent cx="13970" cy="13970"/>
              <wp:effectExtent l="0" t="0" r="0" b="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9FBBC5" id="Oval 32" o:spid="_x0000_s1026" style="position:absolute;margin-left:-53.75pt;margin-top:297.2pt;width:1.1pt;height:1.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KWUlg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M3KWUlgIAAJo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219A5"/>
    <w:multiLevelType w:val="hybridMultilevel"/>
    <w:tmpl w:val="FF669D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2731BA2"/>
    <w:multiLevelType w:val="hybridMultilevel"/>
    <w:tmpl w:val="AD8C51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3B5599C"/>
    <w:multiLevelType w:val="hybridMultilevel"/>
    <w:tmpl w:val="B8B23264"/>
    <w:lvl w:ilvl="0" w:tplc="95DC9FB0">
      <w:start w:val="20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FE662D"/>
    <w:multiLevelType w:val="hybridMultilevel"/>
    <w:tmpl w:val="67E07778"/>
    <w:lvl w:ilvl="0" w:tplc="001687DC">
      <w:start w:val="1"/>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A2B4AD0"/>
    <w:multiLevelType w:val="hybridMultilevel"/>
    <w:tmpl w:val="C53AB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0E754878"/>
    <w:multiLevelType w:val="hybridMultilevel"/>
    <w:tmpl w:val="CC8A7B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10D61AB"/>
    <w:multiLevelType w:val="hybridMultilevel"/>
    <w:tmpl w:val="377CE4F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15:restartNumberingAfterBreak="0">
    <w:nsid w:val="14AA6C2B"/>
    <w:multiLevelType w:val="hybridMultilevel"/>
    <w:tmpl w:val="EEDAB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68073D3"/>
    <w:multiLevelType w:val="hybridMultilevel"/>
    <w:tmpl w:val="57D87700"/>
    <w:lvl w:ilvl="0" w:tplc="8E469A50">
      <w:numFmt w:val="bullet"/>
      <w:lvlText w:val="-"/>
      <w:lvlJc w:val="left"/>
      <w:pPr>
        <w:ind w:left="720" w:hanging="360"/>
      </w:pPr>
      <w:rPr>
        <w:rFonts w:ascii="MB Corpo S Text Office Light" w:eastAsiaTheme="minorHAnsi" w:hAnsi="MB Corpo S Text Office Light" w:cstheme="minorBid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69B76AE"/>
    <w:multiLevelType w:val="hybridMultilevel"/>
    <w:tmpl w:val="7D50C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1F2F0457"/>
    <w:multiLevelType w:val="hybridMultilevel"/>
    <w:tmpl w:val="7570E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0977C01"/>
    <w:multiLevelType w:val="hybridMultilevel"/>
    <w:tmpl w:val="F30A8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0AC1DE1"/>
    <w:multiLevelType w:val="hybridMultilevel"/>
    <w:tmpl w:val="EAE4EA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3FD52F4"/>
    <w:multiLevelType w:val="hybridMultilevel"/>
    <w:tmpl w:val="1FF41A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2C196E9E"/>
    <w:multiLevelType w:val="hybridMultilevel"/>
    <w:tmpl w:val="52562FB2"/>
    <w:lvl w:ilvl="0" w:tplc="B90A4B8A">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2602B7"/>
    <w:multiLevelType w:val="hybridMultilevel"/>
    <w:tmpl w:val="B0B0F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1485E49"/>
    <w:multiLevelType w:val="hybridMultilevel"/>
    <w:tmpl w:val="CEE274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D7563FA"/>
    <w:multiLevelType w:val="hybridMultilevel"/>
    <w:tmpl w:val="7566475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0" w15:restartNumberingAfterBreak="0">
    <w:nsid w:val="43850075"/>
    <w:multiLevelType w:val="hybridMultilevel"/>
    <w:tmpl w:val="6A888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3B07093"/>
    <w:multiLevelType w:val="hybridMultilevel"/>
    <w:tmpl w:val="31D8B0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48270B7"/>
    <w:multiLevelType w:val="hybridMultilevel"/>
    <w:tmpl w:val="98F6A4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614274F"/>
    <w:multiLevelType w:val="hybridMultilevel"/>
    <w:tmpl w:val="13C6DF64"/>
    <w:lvl w:ilvl="0" w:tplc="3D8A5D9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98C55E8"/>
    <w:multiLevelType w:val="hybridMultilevel"/>
    <w:tmpl w:val="B5DEAB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5" w15:restartNumberingAfterBreak="0">
    <w:nsid w:val="499800D6"/>
    <w:multiLevelType w:val="hybridMultilevel"/>
    <w:tmpl w:val="6EE013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4D82275D"/>
    <w:multiLevelType w:val="hybridMultilevel"/>
    <w:tmpl w:val="0E924492"/>
    <w:lvl w:ilvl="0" w:tplc="F2E86902">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2457EC"/>
    <w:multiLevelType w:val="hybridMultilevel"/>
    <w:tmpl w:val="213E93F2"/>
    <w:lvl w:ilvl="0" w:tplc="B156E40C">
      <w:start w:val="5"/>
      <w:numFmt w:val="bullet"/>
      <w:lvlText w:val="-"/>
      <w:lvlJc w:val="left"/>
      <w:pPr>
        <w:ind w:left="720" w:hanging="360"/>
      </w:pPr>
      <w:rPr>
        <w:rFonts w:ascii="MB Corpo S Text Light" w:eastAsia="Times New Roman" w:hAnsi="MB Corpo S Text Light" w:cs="Calibr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5E43793A"/>
    <w:multiLevelType w:val="hybridMultilevel"/>
    <w:tmpl w:val="48B00594"/>
    <w:lvl w:ilvl="0" w:tplc="FCBC59C6">
      <w:start w:val="1"/>
      <w:numFmt w:val="bullet"/>
      <w:lvlText w:val=""/>
      <w:lvlJc w:val="left"/>
      <w:pPr>
        <w:ind w:left="-18" w:hanging="360"/>
      </w:pPr>
      <w:rPr>
        <w:rFonts w:ascii="Symbol" w:hAnsi="Symbol" w:hint="default"/>
      </w:rPr>
    </w:lvl>
    <w:lvl w:ilvl="1" w:tplc="8BA24424">
      <w:start w:val="1"/>
      <w:numFmt w:val="bullet"/>
      <w:lvlText w:val="o"/>
      <w:lvlJc w:val="left"/>
      <w:pPr>
        <w:ind w:left="702" w:hanging="360"/>
      </w:pPr>
      <w:rPr>
        <w:rFonts w:ascii="Courier New" w:hAnsi="Courier New" w:cs="Courier New" w:hint="default"/>
      </w:rPr>
    </w:lvl>
    <w:lvl w:ilvl="2" w:tplc="B6D6BF6E">
      <w:start w:val="1"/>
      <w:numFmt w:val="bullet"/>
      <w:lvlText w:val=""/>
      <w:lvlJc w:val="left"/>
      <w:pPr>
        <w:ind w:left="1422" w:hanging="360"/>
      </w:pPr>
      <w:rPr>
        <w:rFonts w:ascii="Wingdings" w:hAnsi="Wingdings" w:hint="default"/>
      </w:rPr>
    </w:lvl>
    <w:lvl w:ilvl="3" w:tplc="1FD6A1A6">
      <w:start w:val="1"/>
      <w:numFmt w:val="bullet"/>
      <w:lvlText w:val=""/>
      <w:lvlJc w:val="left"/>
      <w:pPr>
        <w:ind w:left="2142" w:hanging="360"/>
      </w:pPr>
      <w:rPr>
        <w:rFonts w:ascii="Symbol" w:hAnsi="Symbol" w:hint="default"/>
      </w:rPr>
    </w:lvl>
    <w:lvl w:ilvl="4" w:tplc="04070003" w:tentative="1">
      <w:start w:val="1"/>
      <w:numFmt w:val="bullet"/>
      <w:lvlText w:val="o"/>
      <w:lvlJc w:val="left"/>
      <w:pPr>
        <w:ind w:left="2862" w:hanging="360"/>
      </w:pPr>
      <w:rPr>
        <w:rFonts w:ascii="Courier New" w:hAnsi="Courier New" w:cs="Courier New" w:hint="default"/>
      </w:rPr>
    </w:lvl>
    <w:lvl w:ilvl="5" w:tplc="04070005" w:tentative="1">
      <w:start w:val="1"/>
      <w:numFmt w:val="bullet"/>
      <w:lvlText w:val=""/>
      <w:lvlJc w:val="left"/>
      <w:pPr>
        <w:ind w:left="3582" w:hanging="360"/>
      </w:pPr>
      <w:rPr>
        <w:rFonts w:ascii="Wingdings" w:hAnsi="Wingdings" w:hint="default"/>
      </w:rPr>
    </w:lvl>
    <w:lvl w:ilvl="6" w:tplc="04070001" w:tentative="1">
      <w:start w:val="1"/>
      <w:numFmt w:val="bullet"/>
      <w:lvlText w:val=""/>
      <w:lvlJc w:val="left"/>
      <w:pPr>
        <w:ind w:left="4302" w:hanging="360"/>
      </w:pPr>
      <w:rPr>
        <w:rFonts w:ascii="Symbol" w:hAnsi="Symbol" w:hint="default"/>
      </w:rPr>
    </w:lvl>
    <w:lvl w:ilvl="7" w:tplc="04070003" w:tentative="1">
      <w:start w:val="1"/>
      <w:numFmt w:val="bullet"/>
      <w:lvlText w:val="o"/>
      <w:lvlJc w:val="left"/>
      <w:pPr>
        <w:ind w:left="5022" w:hanging="360"/>
      </w:pPr>
      <w:rPr>
        <w:rFonts w:ascii="Courier New" w:hAnsi="Courier New" w:cs="Courier New" w:hint="default"/>
      </w:rPr>
    </w:lvl>
    <w:lvl w:ilvl="8" w:tplc="04070005" w:tentative="1">
      <w:start w:val="1"/>
      <w:numFmt w:val="bullet"/>
      <w:lvlText w:val=""/>
      <w:lvlJc w:val="left"/>
      <w:pPr>
        <w:ind w:left="5742" w:hanging="360"/>
      </w:pPr>
      <w:rPr>
        <w:rFonts w:ascii="Wingdings" w:hAnsi="Wingdings" w:hint="default"/>
      </w:rPr>
    </w:lvl>
  </w:abstractNum>
  <w:abstractNum w:abstractNumId="39" w15:restartNumberingAfterBreak="0">
    <w:nsid w:val="60782BCF"/>
    <w:multiLevelType w:val="hybridMultilevel"/>
    <w:tmpl w:val="4ED80884"/>
    <w:lvl w:ilvl="0" w:tplc="7E2CFD62">
      <w:start w:val="5"/>
      <w:numFmt w:val="bullet"/>
      <w:lvlText w:val="-"/>
      <w:lvlJc w:val="left"/>
      <w:pPr>
        <w:ind w:left="720" w:hanging="360"/>
      </w:pPr>
      <w:rPr>
        <w:rFonts w:ascii="MB Corpo S Text Light" w:eastAsia="Times New Roman" w:hAnsi="MB Corpo S Text Light"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82A599B"/>
    <w:multiLevelType w:val="hybridMultilevel"/>
    <w:tmpl w:val="AB7E9522"/>
    <w:lvl w:ilvl="0" w:tplc="F636F9A8">
      <w:numFmt w:val="bullet"/>
      <w:lvlText w:val="•"/>
      <w:lvlJc w:val="left"/>
      <w:pPr>
        <w:ind w:left="1080" w:hanging="360"/>
      </w:pPr>
      <w:rPr>
        <w:rFonts w:ascii="MB Corpo S Text Office" w:eastAsiaTheme="minorHAnsi" w:hAnsi="MB Corpo S Text Office" w:cstheme="minorBidi" w:hint="default"/>
        <w:color w:val="auto"/>
        <w:sz w:val="21"/>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1"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947261E"/>
    <w:multiLevelType w:val="multilevel"/>
    <w:tmpl w:val="04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6D094490"/>
    <w:multiLevelType w:val="hybridMultilevel"/>
    <w:tmpl w:val="1F264F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10C3482"/>
    <w:multiLevelType w:val="multilevel"/>
    <w:tmpl w:val="369680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26A10D9"/>
    <w:multiLevelType w:val="hybridMultilevel"/>
    <w:tmpl w:val="36106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3903C3C"/>
    <w:multiLevelType w:val="hybridMultilevel"/>
    <w:tmpl w:val="E83006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AAC7C11"/>
    <w:multiLevelType w:val="hybridMultilevel"/>
    <w:tmpl w:val="E424E1D8"/>
    <w:lvl w:ilvl="0" w:tplc="36B06382">
      <w:start w:val="1649"/>
      <w:numFmt w:val="bullet"/>
      <w:lvlText w:val=""/>
      <w:lvlJc w:val="left"/>
      <w:pPr>
        <w:ind w:left="720" w:hanging="360"/>
      </w:pPr>
      <w:rPr>
        <w:rFonts w:ascii="Wingdings" w:eastAsiaTheme="minorEastAsia"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90540373">
    <w:abstractNumId w:val="9"/>
  </w:num>
  <w:num w:numId="2" w16cid:durableId="1249540399">
    <w:abstractNumId w:val="8"/>
  </w:num>
  <w:num w:numId="3" w16cid:durableId="1318339977">
    <w:abstractNumId w:val="7"/>
  </w:num>
  <w:num w:numId="4" w16cid:durableId="422990412">
    <w:abstractNumId w:val="6"/>
  </w:num>
  <w:num w:numId="5" w16cid:durableId="681081889">
    <w:abstractNumId w:val="5"/>
  </w:num>
  <w:num w:numId="6" w16cid:durableId="1130123269">
    <w:abstractNumId w:val="4"/>
  </w:num>
  <w:num w:numId="7" w16cid:durableId="553783285">
    <w:abstractNumId w:val="3"/>
  </w:num>
  <w:num w:numId="8" w16cid:durableId="430471964">
    <w:abstractNumId w:val="2"/>
  </w:num>
  <w:num w:numId="9" w16cid:durableId="601913247">
    <w:abstractNumId w:val="1"/>
  </w:num>
  <w:num w:numId="10" w16cid:durableId="1910994634">
    <w:abstractNumId w:val="0"/>
  </w:num>
  <w:num w:numId="11" w16cid:durableId="556747802">
    <w:abstractNumId w:val="41"/>
  </w:num>
  <w:num w:numId="12" w16cid:durableId="1291281382">
    <w:abstractNumId w:val="11"/>
  </w:num>
  <w:num w:numId="13" w16cid:durableId="1009916771">
    <w:abstractNumId w:val="42"/>
  </w:num>
  <w:num w:numId="14" w16cid:durableId="1926651404">
    <w:abstractNumId w:val="45"/>
  </w:num>
  <w:num w:numId="15" w16cid:durableId="1686326588">
    <w:abstractNumId w:val="19"/>
  </w:num>
  <w:num w:numId="16" w16cid:durableId="1277786756">
    <w:abstractNumId w:val="36"/>
  </w:num>
  <w:num w:numId="17" w16cid:durableId="905997546">
    <w:abstractNumId w:val="33"/>
  </w:num>
  <w:num w:numId="18" w16cid:durableId="914363985">
    <w:abstractNumId w:val="13"/>
  </w:num>
  <w:num w:numId="19" w16cid:durableId="1621692847">
    <w:abstractNumId w:val="38"/>
  </w:num>
  <w:num w:numId="20" w16cid:durableId="766118659">
    <w:abstractNumId w:val="14"/>
  </w:num>
  <w:num w:numId="21" w16cid:durableId="1633516482">
    <w:abstractNumId w:val="20"/>
  </w:num>
  <w:num w:numId="22" w16cid:durableId="835076139">
    <w:abstractNumId w:val="26"/>
  </w:num>
  <w:num w:numId="23" w16cid:durableId="226500085">
    <w:abstractNumId w:val="28"/>
  </w:num>
  <w:num w:numId="24" w16cid:durableId="242180191">
    <w:abstractNumId w:val="43"/>
  </w:num>
  <w:num w:numId="25" w16cid:durableId="189102254">
    <w:abstractNumId w:val="46"/>
  </w:num>
  <w:num w:numId="26" w16cid:durableId="1356224084">
    <w:abstractNumId w:val="15"/>
  </w:num>
  <w:num w:numId="27" w16cid:durableId="1366178035">
    <w:abstractNumId w:val="18"/>
  </w:num>
  <w:num w:numId="28" w16cid:durableId="1897355572">
    <w:abstractNumId w:val="35"/>
  </w:num>
  <w:num w:numId="29" w16cid:durableId="1177961674">
    <w:abstractNumId w:val="12"/>
  </w:num>
  <w:num w:numId="30" w16cid:durableId="674575768">
    <w:abstractNumId w:val="30"/>
  </w:num>
  <w:num w:numId="31" w16cid:durableId="376514968">
    <w:abstractNumId w:val="24"/>
  </w:num>
  <w:num w:numId="32" w16cid:durableId="1025983616">
    <w:abstractNumId w:val="27"/>
  </w:num>
  <w:num w:numId="33" w16cid:durableId="150869964">
    <w:abstractNumId w:val="21"/>
  </w:num>
  <w:num w:numId="34" w16cid:durableId="678502699">
    <w:abstractNumId w:val="32"/>
  </w:num>
  <w:num w:numId="35" w16cid:durableId="503712214">
    <w:abstractNumId w:val="47"/>
  </w:num>
  <w:num w:numId="36" w16cid:durableId="928121553">
    <w:abstractNumId w:val="29"/>
  </w:num>
  <w:num w:numId="37" w16cid:durableId="1638342017">
    <w:abstractNumId w:val="25"/>
  </w:num>
  <w:num w:numId="38" w16cid:durableId="1090539938">
    <w:abstractNumId w:val="40"/>
  </w:num>
  <w:num w:numId="39" w16cid:durableId="849678807">
    <w:abstractNumId w:val="44"/>
  </w:num>
  <w:num w:numId="40" w16cid:durableId="1375934040">
    <w:abstractNumId w:val="25"/>
  </w:num>
  <w:num w:numId="41" w16cid:durableId="1130199639">
    <w:abstractNumId w:val="39"/>
  </w:num>
  <w:num w:numId="42" w16cid:durableId="1891570085">
    <w:abstractNumId w:val="37"/>
  </w:num>
  <w:num w:numId="43" w16cid:durableId="357241032">
    <w:abstractNumId w:val="31"/>
  </w:num>
  <w:num w:numId="44" w16cid:durableId="1511329846">
    <w:abstractNumId w:val="25"/>
  </w:num>
  <w:num w:numId="45" w16cid:durableId="1741713949">
    <w:abstractNumId w:val="10"/>
  </w:num>
  <w:num w:numId="46" w16cid:durableId="382560923">
    <w:abstractNumId w:val="22"/>
  </w:num>
  <w:num w:numId="47" w16cid:durableId="415983407">
    <w:abstractNumId w:val="16"/>
  </w:num>
  <w:num w:numId="48" w16cid:durableId="1106657181">
    <w:abstractNumId w:val="23"/>
  </w:num>
  <w:num w:numId="49" w16cid:durableId="1079600407">
    <w:abstractNumId w:val="34"/>
  </w:num>
  <w:num w:numId="50" w16cid:durableId="19776832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6" w:nlCheck="1" w:checkStyle="0"/>
  <w:activeWritingStyle w:appName="MSWord" w:lang="pt-PT" w:vendorID="64" w:dllVersion="0" w:nlCheck="1" w:checkStyle="0"/>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E8B"/>
    <w:rsid w:val="000002C4"/>
    <w:rsid w:val="00000C4C"/>
    <w:rsid w:val="00000D2A"/>
    <w:rsid w:val="00000D2E"/>
    <w:rsid w:val="00000EA8"/>
    <w:rsid w:val="0000171E"/>
    <w:rsid w:val="00002924"/>
    <w:rsid w:val="00002A5C"/>
    <w:rsid w:val="00003543"/>
    <w:rsid w:val="00003656"/>
    <w:rsid w:val="00004850"/>
    <w:rsid w:val="000049B1"/>
    <w:rsid w:val="00005AEF"/>
    <w:rsid w:val="00005BD9"/>
    <w:rsid w:val="00006103"/>
    <w:rsid w:val="0000735C"/>
    <w:rsid w:val="00007C9B"/>
    <w:rsid w:val="00007DB9"/>
    <w:rsid w:val="000103EB"/>
    <w:rsid w:val="00010949"/>
    <w:rsid w:val="00010CD7"/>
    <w:rsid w:val="00011017"/>
    <w:rsid w:val="000111CF"/>
    <w:rsid w:val="00011C56"/>
    <w:rsid w:val="000127A2"/>
    <w:rsid w:val="00013AFC"/>
    <w:rsid w:val="00014AB1"/>
    <w:rsid w:val="00015683"/>
    <w:rsid w:val="00016267"/>
    <w:rsid w:val="00020F6A"/>
    <w:rsid w:val="0002303D"/>
    <w:rsid w:val="00024E70"/>
    <w:rsid w:val="000259EE"/>
    <w:rsid w:val="00026754"/>
    <w:rsid w:val="00026FEF"/>
    <w:rsid w:val="00027D62"/>
    <w:rsid w:val="000307DA"/>
    <w:rsid w:val="00031FAB"/>
    <w:rsid w:val="00032C76"/>
    <w:rsid w:val="00033CCA"/>
    <w:rsid w:val="00034C8B"/>
    <w:rsid w:val="00035512"/>
    <w:rsid w:val="00035966"/>
    <w:rsid w:val="00035B95"/>
    <w:rsid w:val="00037E64"/>
    <w:rsid w:val="0004160A"/>
    <w:rsid w:val="00041EAA"/>
    <w:rsid w:val="00041EE0"/>
    <w:rsid w:val="00044E45"/>
    <w:rsid w:val="00044EA6"/>
    <w:rsid w:val="00044F7C"/>
    <w:rsid w:val="000458B9"/>
    <w:rsid w:val="00045A88"/>
    <w:rsid w:val="0004665E"/>
    <w:rsid w:val="0004691C"/>
    <w:rsid w:val="00047082"/>
    <w:rsid w:val="00052554"/>
    <w:rsid w:val="000526D6"/>
    <w:rsid w:val="00052F60"/>
    <w:rsid w:val="00053243"/>
    <w:rsid w:val="00053554"/>
    <w:rsid w:val="00053C2C"/>
    <w:rsid w:val="00053ECE"/>
    <w:rsid w:val="00054C5D"/>
    <w:rsid w:val="00054DDE"/>
    <w:rsid w:val="000551CA"/>
    <w:rsid w:val="000554ED"/>
    <w:rsid w:val="00055706"/>
    <w:rsid w:val="00056873"/>
    <w:rsid w:val="00056B4F"/>
    <w:rsid w:val="00057049"/>
    <w:rsid w:val="00057F19"/>
    <w:rsid w:val="000602C3"/>
    <w:rsid w:val="00060587"/>
    <w:rsid w:val="0006187C"/>
    <w:rsid w:val="00062B71"/>
    <w:rsid w:val="00063515"/>
    <w:rsid w:val="00063C9A"/>
    <w:rsid w:val="00063D07"/>
    <w:rsid w:val="000648CA"/>
    <w:rsid w:val="00065F01"/>
    <w:rsid w:val="0006615D"/>
    <w:rsid w:val="00066B29"/>
    <w:rsid w:val="000715D5"/>
    <w:rsid w:val="00072745"/>
    <w:rsid w:val="0007334D"/>
    <w:rsid w:val="000733C6"/>
    <w:rsid w:val="00073EAE"/>
    <w:rsid w:val="00074D7A"/>
    <w:rsid w:val="0007592F"/>
    <w:rsid w:val="00076478"/>
    <w:rsid w:val="000764AB"/>
    <w:rsid w:val="00076A2B"/>
    <w:rsid w:val="00076F7A"/>
    <w:rsid w:val="000802DD"/>
    <w:rsid w:val="00080BE8"/>
    <w:rsid w:val="00081305"/>
    <w:rsid w:val="000817C5"/>
    <w:rsid w:val="00083320"/>
    <w:rsid w:val="00083469"/>
    <w:rsid w:val="000839A9"/>
    <w:rsid w:val="00083CC3"/>
    <w:rsid w:val="000840BE"/>
    <w:rsid w:val="00084785"/>
    <w:rsid w:val="00086B1E"/>
    <w:rsid w:val="00087639"/>
    <w:rsid w:val="000876E6"/>
    <w:rsid w:val="00087D63"/>
    <w:rsid w:val="00090093"/>
    <w:rsid w:val="00090993"/>
    <w:rsid w:val="00090CCC"/>
    <w:rsid w:val="0009163A"/>
    <w:rsid w:val="000917FC"/>
    <w:rsid w:val="0009181E"/>
    <w:rsid w:val="00091AE1"/>
    <w:rsid w:val="000926DE"/>
    <w:rsid w:val="0009289C"/>
    <w:rsid w:val="00092BBB"/>
    <w:rsid w:val="00093CF5"/>
    <w:rsid w:val="00093D88"/>
    <w:rsid w:val="00094F3A"/>
    <w:rsid w:val="000956D5"/>
    <w:rsid w:val="00096F8A"/>
    <w:rsid w:val="00097279"/>
    <w:rsid w:val="00097584"/>
    <w:rsid w:val="00097A45"/>
    <w:rsid w:val="000A1EFF"/>
    <w:rsid w:val="000A218C"/>
    <w:rsid w:val="000A3C6D"/>
    <w:rsid w:val="000A46C8"/>
    <w:rsid w:val="000A4703"/>
    <w:rsid w:val="000A5C12"/>
    <w:rsid w:val="000B0070"/>
    <w:rsid w:val="000B16A4"/>
    <w:rsid w:val="000B20A7"/>
    <w:rsid w:val="000B317C"/>
    <w:rsid w:val="000B3B17"/>
    <w:rsid w:val="000B4D79"/>
    <w:rsid w:val="000C045B"/>
    <w:rsid w:val="000C0C14"/>
    <w:rsid w:val="000C1019"/>
    <w:rsid w:val="000C1271"/>
    <w:rsid w:val="000C1CB7"/>
    <w:rsid w:val="000C1CF9"/>
    <w:rsid w:val="000C2C40"/>
    <w:rsid w:val="000C2C47"/>
    <w:rsid w:val="000C2ED7"/>
    <w:rsid w:val="000C4AC4"/>
    <w:rsid w:val="000C4DBD"/>
    <w:rsid w:val="000C549C"/>
    <w:rsid w:val="000C6504"/>
    <w:rsid w:val="000C65AB"/>
    <w:rsid w:val="000C6970"/>
    <w:rsid w:val="000C6A17"/>
    <w:rsid w:val="000C773C"/>
    <w:rsid w:val="000D0638"/>
    <w:rsid w:val="000D06D9"/>
    <w:rsid w:val="000D0BF7"/>
    <w:rsid w:val="000D1416"/>
    <w:rsid w:val="000D17B2"/>
    <w:rsid w:val="000D2298"/>
    <w:rsid w:val="000D46BF"/>
    <w:rsid w:val="000D6611"/>
    <w:rsid w:val="000D6A9F"/>
    <w:rsid w:val="000D7512"/>
    <w:rsid w:val="000D775A"/>
    <w:rsid w:val="000D79AA"/>
    <w:rsid w:val="000E1A5F"/>
    <w:rsid w:val="000E2815"/>
    <w:rsid w:val="000E2F84"/>
    <w:rsid w:val="000E30BA"/>
    <w:rsid w:val="000E368C"/>
    <w:rsid w:val="000E3A09"/>
    <w:rsid w:val="000E3F46"/>
    <w:rsid w:val="000E42FC"/>
    <w:rsid w:val="000E47B7"/>
    <w:rsid w:val="000E6E7D"/>
    <w:rsid w:val="000F00F0"/>
    <w:rsid w:val="000F02F3"/>
    <w:rsid w:val="000F0519"/>
    <w:rsid w:val="000F0CC7"/>
    <w:rsid w:val="000F120C"/>
    <w:rsid w:val="000F12FF"/>
    <w:rsid w:val="000F1D3E"/>
    <w:rsid w:val="000F2836"/>
    <w:rsid w:val="000F2D86"/>
    <w:rsid w:val="000F2D97"/>
    <w:rsid w:val="000F2E6F"/>
    <w:rsid w:val="000F311B"/>
    <w:rsid w:val="000F3AC8"/>
    <w:rsid w:val="000F400D"/>
    <w:rsid w:val="000F4E6F"/>
    <w:rsid w:val="000F5675"/>
    <w:rsid w:val="000F6243"/>
    <w:rsid w:val="000F6D53"/>
    <w:rsid w:val="000F7964"/>
    <w:rsid w:val="000F7B6F"/>
    <w:rsid w:val="00100936"/>
    <w:rsid w:val="00100D9A"/>
    <w:rsid w:val="00101669"/>
    <w:rsid w:val="00101E64"/>
    <w:rsid w:val="0010206D"/>
    <w:rsid w:val="00102A89"/>
    <w:rsid w:val="001058AB"/>
    <w:rsid w:val="001077D1"/>
    <w:rsid w:val="0011090D"/>
    <w:rsid w:val="00110D36"/>
    <w:rsid w:val="001111A3"/>
    <w:rsid w:val="001166BE"/>
    <w:rsid w:val="00116BD9"/>
    <w:rsid w:val="00120A3F"/>
    <w:rsid w:val="00120ABD"/>
    <w:rsid w:val="001214B4"/>
    <w:rsid w:val="001218AB"/>
    <w:rsid w:val="001226D5"/>
    <w:rsid w:val="00122C23"/>
    <w:rsid w:val="00124EF8"/>
    <w:rsid w:val="0012549C"/>
    <w:rsid w:val="001279E0"/>
    <w:rsid w:val="001300C7"/>
    <w:rsid w:val="00130DFB"/>
    <w:rsid w:val="00130E07"/>
    <w:rsid w:val="00132E4C"/>
    <w:rsid w:val="00134A5C"/>
    <w:rsid w:val="00136663"/>
    <w:rsid w:val="0013684B"/>
    <w:rsid w:val="001369CD"/>
    <w:rsid w:val="00136A06"/>
    <w:rsid w:val="0013734C"/>
    <w:rsid w:val="0013746D"/>
    <w:rsid w:val="001379CA"/>
    <w:rsid w:val="0014067B"/>
    <w:rsid w:val="00140760"/>
    <w:rsid w:val="00140987"/>
    <w:rsid w:val="00140C0B"/>
    <w:rsid w:val="0014184F"/>
    <w:rsid w:val="00142036"/>
    <w:rsid w:val="00142349"/>
    <w:rsid w:val="00142C18"/>
    <w:rsid w:val="001433DC"/>
    <w:rsid w:val="00144A5F"/>
    <w:rsid w:val="00144D68"/>
    <w:rsid w:val="00145E40"/>
    <w:rsid w:val="00146D22"/>
    <w:rsid w:val="00146EB3"/>
    <w:rsid w:val="00151C78"/>
    <w:rsid w:val="0015269D"/>
    <w:rsid w:val="00152E94"/>
    <w:rsid w:val="0015361E"/>
    <w:rsid w:val="001545A7"/>
    <w:rsid w:val="00160AF9"/>
    <w:rsid w:val="00160BE4"/>
    <w:rsid w:val="001610F6"/>
    <w:rsid w:val="001611DB"/>
    <w:rsid w:val="0016178F"/>
    <w:rsid w:val="0016279C"/>
    <w:rsid w:val="00163007"/>
    <w:rsid w:val="00163F5A"/>
    <w:rsid w:val="001651F8"/>
    <w:rsid w:val="00165479"/>
    <w:rsid w:val="001656C2"/>
    <w:rsid w:val="001678EE"/>
    <w:rsid w:val="00167BA7"/>
    <w:rsid w:val="00170536"/>
    <w:rsid w:val="00170566"/>
    <w:rsid w:val="00171A42"/>
    <w:rsid w:val="00173BD3"/>
    <w:rsid w:val="001747D6"/>
    <w:rsid w:val="00175824"/>
    <w:rsid w:val="00175E64"/>
    <w:rsid w:val="0017699C"/>
    <w:rsid w:val="00176BD8"/>
    <w:rsid w:val="0017775B"/>
    <w:rsid w:val="00181644"/>
    <w:rsid w:val="0018293E"/>
    <w:rsid w:val="00182C0E"/>
    <w:rsid w:val="00182EA3"/>
    <w:rsid w:val="00183662"/>
    <w:rsid w:val="00183B55"/>
    <w:rsid w:val="00184004"/>
    <w:rsid w:val="00184C83"/>
    <w:rsid w:val="00184D32"/>
    <w:rsid w:val="00185087"/>
    <w:rsid w:val="001850C2"/>
    <w:rsid w:val="00185871"/>
    <w:rsid w:val="00185B2E"/>
    <w:rsid w:val="001873CB"/>
    <w:rsid w:val="00190106"/>
    <w:rsid w:val="00191841"/>
    <w:rsid w:val="00191B43"/>
    <w:rsid w:val="00192C7A"/>
    <w:rsid w:val="00193D65"/>
    <w:rsid w:val="00194283"/>
    <w:rsid w:val="00195EF8"/>
    <w:rsid w:val="00197D3D"/>
    <w:rsid w:val="001A1272"/>
    <w:rsid w:val="001A1339"/>
    <w:rsid w:val="001A1D7D"/>
    <w:rsid w:val="001A1F9C"/>
    <w:rsid w:val="001A2A88"/>
    <w:rsid w:val="001A2BED"/>
    <w:rsid w:val="001A3D14"/>
    <w:rsid w:val="001A3EDE"/>
    <w:rsid w:val="001A4453"/>
    <w:rsid w:val="001A59E4"/>
    <w:rsid w:val="001A6FC7"/>
    <w:rsid w:val="001B3F3E"/>
    <w:rsid w:val="001B4698"/>
    <w:rsid w:val="001B4BAC"/>
    <w:rsid w:val="001B6A24"/>
    <w:rsid w:val="001C08B3"/>
    <w:rsid w:val="001C186A"/>
    <w:rsid w:val="001C39E9"/>
    <w:rsid w:val="001C4908"/>
    <w:rsid w:val="001C54E1"/>
    <w:rsid w:val="001C5CE5"/>
    <w:rsid w:val="001C7824"/>
    <w:rsid w:val="001C7E1F"/>
    <w:rsid w:val="001C7F8D"/>
    <w:rsid w:val="001D0267"/>
    <w:rsid w:val="001D046E"/>
    <w:rsid w:val="001D1108"/>
    <w:rsid w:val="001D1386"/>
    <w:rsid w:val="001D1EB2"/>
    <w:rsid w:val="001D259B"/>
    <w:rsid w:val="001D2743"/>
    <w:rsid w:val="001D6110"/>
    <w:rsid w:val="001D6378"/>
    <w:rsid w:val="001D6A5A"/>
    <w:rsid w:val="001D6C8A"/>
    <w:rsid w:val="001D6D20"/>
    <w:rsid w:val="001D6E96"/>
    <w:rsid w:val="001D7946"/>
    <w:rsid w:val="001D7F64"/>
    <w:rsid w:val="001E1458"/>
    <w:rsid w:val="001E17C1"/>
    <w:rsid w:val="001E193E"/>
    <w:rsid w:val="001E2FAE"/>
    <w:rsid w:val="001E440B"/>
    <w:rsid w:val="001E5355"/>
    <w:rsid w:val="001E5BD7"/>
    <w:rsid w:val="001E6BE3"/>
    <w:rsid w:val="001E7068"/>
    <w:rsid w:val="001E762C"/>
    <w:rsid w:val="001F106F"/>
    <w:rsid w:val="001F215C"/>
    <w:rsid w:val="001F4EAC"/>
    <w:rsid w:val="001F57ED"/>
    <w:rsid w:val="001F591B"/>
    <w:rsid w:val="001F603B"/>
    <w:rsid w:val="001F62C4"/>
    <w:rsid w:val="001F6434"/>
    <w:rsid w:val="001F6548"/>
    <w:rsid w:val="001F6D90"/>
    <w:rsid w:val="001F7127"/>
    <w:rsid w:val="001F7860"/>
    <w:rsid w:val="00200C57"/>
    <w:rsid w:val="00202B02"/>
    <w:rsid w:val="00204A2E"/>
    <w:rsid w:val="00204B02"/>
    <w:rsid w:val="00204D27"/>
    <w:rsid w:val="00205188"/>
    <w:rsid w:val="002052F8"/>
    <w:rsid w:val="00206760"/>
    <w:rsid w:val="00206813"/>
    <w:rsid w:val="00206D2C"/>
    <w:rsid w:val="00206F5F"/>
    <w:rsid w:val="0020765E"/>
    <w:rsid w:val="002076AC"/>
    <w:rsid w:val="00207FEF"/>
    <w:rsid w:val="00210630"/>
    <w:rsid w:val="00210C5D"/>
    <w:rsid w:val="00210D40"/>
    <w:rsid w:val="00212179"/>
    <w:rsid w:val="00215629"/>
    <w:rsid w:val="00216079"/>
    <w:rsid w:val="002174B9"/>
    <w:rsid w:val="002204FD"/>
    <w:rsid w:val="0022182A"/>
    <w:rsid w:val="00223BBF"/>
    <w:rsid w:val="00223E2A"/>
    <w:rsid w:val="00224242"/>
    <w:rsid w:val="0022434C"/>
    <w:rsid w:val="002247E1"/>
    <w:rsid w:val="0022600A"/>
    <w:rsid w:val="002325F8"/>
    <w:rsid w:val="00233F70"/>
    <w:rsid w:val="0023410A"/>
    <w:rsid w:val="0023417B"/>
    <w:rsid w:val="002348CF"/>
    <w:rsid w:val="002358EB"/>
    <w:rsid w:val="00235951"/>
    <w:rsid w:val="00235B19"/>
    <w:rsid w:val="00236028"/>
    <w:rsid w:val="0023725C"/>
    <w:rsid w:val="002409DE"/>
    <w:rsid w:val="00241340"/>
    <w:rsid w:val="0024228A"/>
    <w:rsid w:val="002506E4"/>
    <w:rsid w:val="00250BE4"/>
    <w:rsid w:val="00250E15"/>
    <w:rsid w:val="00250F8D"/>
    <w:rsid w:val="0025141C"/>
    <w:rsid w:val="00251A52"/>
    <w:rsid w:val="00252F96"/>
    <w:rsid w:val="00253049"/>
    <w:rsid w:val="002543C9"/>
    <w:rsid w:val="00254E1C"/>
    <w:rsid w:val="002554A1"/>
    <w:rsid w:val="00256590"/>
    <w:rsid w:val="00257C57"/>
    <w:rsid w:val="00260E88"/>
    <w:rsid w:val="00261AFE"/>
    <w:rsid w:val="002632B1"/>
    <w:rsid w:val="00263CF8"/>
    <w:rsid w:val="00264171"/>
    <w:rsid w:val="00265293"/>
    <w:rsid w:val="002654D2"/>
    <w:rsid w:val="00266081"/>
    <w:rsid w:val="002671A4"/>
    <w:rsid w:val="00267224"/>
    <w:rsid w:val="00267903"/>
    <w:rsid w:val="00270BDF"/>
    <w:rsid w:val="00270D6E"/>
    <w:rsid w:val="002715CF"/>
    <w:rsid w:val="00273A89"/>
    <w:rsid w:val="00273DB9"/>
    <w:rsid w:val="002750DE"/>
    <w:rsid w:val="0027581D"/>
    <w:rsid w:val="0027698A"/>
    <w:rsid w:val="002773C3"/>
    <w:rsid w:val="00277818"/>
    <w:rsid w:val="00277D22"/>
    <w:rsid w:val="00280257"/>
    <w:rsid w:val="00280416"/>
    <w:rsid w:val="00280C66"/>
    <w:rsid w:val="002822A6"/>
    <w:rsid w:val="00282C73"/>
    <w:rsid w:val="00283DB4"/>
    <w:rsid w:val="002849C4"/>
    <w:rsid w:val="002849F2"/>
    <w:rsid w:val="00286D25"/>
    <w:rsid w:val="00286ED4"/>
    <w:rsid w:val="002874E1"/>
    <w:rsid w:val="00287771"/>
    <w:rsid w:val="0029069D"/>
    <w:rsid w:val="0029070B"/>
    <w:rsid w:val="00294B50"/>
    <w:rsid w:val="00294CD4"/>
    <w:rsid w:val="00295600"/>
    <w:rsid w:val="0029563D"/>
    <w:rsid w:val="00296056"/>
    <w:rsid w:val="00296A32"/>
    <w:rsid w:val="00296BF2"/>
    <w:rsid w:val="00297334"/>
    <w:rsid w:val="002A1BB1"/>
    <w:rsid w:val="002A1E8C"/>
    <w:rsid w:val="002A20FA"/>
    <w:rsid w:val="002A2E60"/>
    <w:rsid w:val="002A38F0"/>
    <w:rsid w:val="002A396F"/>
    <w:rsid w:val="002A3979"/>
    <w:rsid w:val="002A4728"/>
    <w:rsid w:val="002A677B"/>
    <w:rsid w:val="002A69D5"/>
    <w:rsid w:val="002A70CD"/>
    <w:rsid w:val="002A7121"/>
    <w:rsid w:val="002A75B5"/>
    <w:rsid w:val="002B0980"/>
    <w:rsid w:val="002B1F7E"/>
    <w:rsid w:val="002B27E5"/>
    <w:rsid w:val="002B3680"/>
    <w:rsid w:val="002B3A8B"/>
    <w:rsid w:val="002B4026"/>
    <w:rsid w:val="002B495D"/>
    <w:rsid w:val="002B597A"/>
    <w:rsid w:val="002B5C5C"/>
    <w:rsid w:val="002B6FE5"/>
    <w:rsid w:val="002B789C"/>
    <w:rsid w:val="002B7D26"/>
    <w:rsid w:val="002C0101"/>
    <w:rsid w:val="002C14DA"/>
    <w:rsid w:val="002C1EA3"/>
    <w:rsid w:val="002C2748"/>
    <w:rsid w:val="002C51FF"/>
    <w:rsid w:val="002C5AB3"/>
    <w:rsid w:val="002C5AE8"/>
    <w:rsid w:val="002C5C33"/>
    <w:rsid w:val="002C5DF1"/>
    <w:rsid w:val="002C61CE"/>
    <w:rsid w:val="002C6AB6"/>
    <w:rsid w:val="002C6AC9"/>
    <w:rsid w:val="002C7E76"/>
    <w:rsid w:val="002C7E9A"/>
    <w:rsid w:val="002D25D5"/>
    <w:rsid w:val="002D2A49"/>
    <w:rsid w:val="002D2C35"/>
    <w:rsid w:val="002D3D23"/>
    <w:rsid w:val="002D3D71"/>
    <w:rsid w:val="002D5F01"/>
    <w:rsid w:val="002D60BD"/>
    <w:rsid w:val="002D6704"/>
    <w:rsid w:val="002E0E3B"/>
    <w:rsid w:val="002E157D"/>
    <w:rsid w:val="002E3DE4"/>
    <w:rsid w:val="002E4AD9"/>
    <w:rsid w:val="002E4E24"/>
    <w:rsid w:val="002E4F91"/>
    <w:rsid w:val="002F0557"/>
    <w:rsid w:val="002F0764"/>
    <w:rsid w:val="002F3421"/>
    <w:rsid w:val="002F4218"/>
    <w:rsid w:val="002F5E0B"/>
    <w:rsid w:val="002F61CE"/>
    <w:rsid w:val="002F6ECC"/>
    <w:rsid w:val="002F7530"/>
    <w:rsid w:val="003004F3"/>
    <w:rsid w:val="003007AC"/>
    <w:rsid w:val="00300A22"/>
    <w:rsid w:val="0030146D"/>
    <w:rsid w:val="00302441"/>
    <w:rsid w:val="00302C24"/>
    <w:rsid w:val="003044A7"/>
    <w:rsid w:val="00304B83"/>
    <w:rsid w:val="00304C83"/>
    <w:rsid w:val="00305440"/>
    <w:rsid w:val="003059FA"/>
    <w:rsid w:val="0030649F"/>
    <w:rsid w:val="003064B1"/>
    <w:rsid w:val="00306743"/>
    <w:rsid w:val="00306A75"/>
    <w:rsid w:val="00306F05"/>
    <w:rsid w:val="003136C4"/>
    <w:rsid w:val="00313999"/>
    <w:rsid w:val="003158A6"/>
    <w:rsid w:val="00316976"/>
    <w:rsid w:val="003171F9"/>
    <w:rsid w:val="003200AD"/>
    <w:rsid w:val="00320154"/>
    <w:rsid w:val="003205D7"/>
    <w:rsid w:val="00321B04"/>
    <w:rsid w:val="0032465C"/>
    <w:rsid w:val="0032580A"/>
    <w:rsid w:val="00325822"/>
    <w:rsid w:val="0032587E"/>
    <w:rsid w:val="003260CD"/>
    <w:rsid w:val="00326C74"/>
    <w:rsid w:val="00326EB9"/>
    <w:rsid w:val="00327531"/>
    <w:rsid w:val="00327D8B"/>
    <w:rsid w:val="00330474"/>
    <w:rsid w:val="003309CF"/>
    <w:rsid w:val="00331EB3"/>
    <w:rsid w:val="00332062"/>
    <w:rsid w:val="0033330D"/>
    <w:rsid w:val="00334307"/>
    <w:rsid w:val="0033598E"/>
    <w:rsid w:val="00335B15"/>
    <w:rsid w:val="0033674A"/>
    <w:rsid w:val="00336823"/>
    <w:rsid w:val="00336ABC"/>
    <w:rsid w:val="00337735"/>
    <w:rsid w:val="0033780C"/>
    <w:rsid w:val="003400CE"/>
    <w:rsid w:val="00340D7B"/>
    <w:rsid w:val="0034220A"/>
    <w:rsid w:val="003428F0"/>
    <w:rsid w:val="0034418E"/>
    <w:rsid w:val="003443A0"/>
    <w:rsid w:val="00345FD2"/>
    <w:rsid w:val="00346B82"/>
    <w:rsid w:val="003500FE"/>
    <w:rsid w:val="00352D6B"/>
    <w:rsid w:val="003538A5"/>
    <w:rsid w:val="00354ED6"/>
    <w:rsid w:val="003557B9"/>
    <w:rsid w:val="003558B5"/>
    <w:rsid w:val="00355C5B"/>
    <w:rsid w:val="00356A0A"/>
    <w:rsid w:val="00357D3D"/>
    <w:rsid w:val="00360350"/>
    <w:rsid w:val="0036062C"/>
    <w:rsid w:val="00361B47"/>
    <w:rsid w:val="00363347"/>
    <w:rsid w:val="00363468"/>
    <w:rsid w:val="00363D3C"/>
    <w:rsid w:val="00366A0C"/>
    <w:rsid w:val="0036709C"/>
    <w:rsid w:val="00367B5B"/>
    <w:rsid w:val="003709F2"/>
    <w:rsid w:val="003715CA"/>
    <w:rsid w:val="0037193D"/>
    <w:rsid w:val="00371ABD"/>
    <w:rsid w:val="003720C0"/>
    <w:rsid w:val="003721C5"/>
    <w:rsid w:val="00373005"/>
    <w:rsid w:val="00374CCB"/>
    <w:rsid w:val="003753CD"/>
    <w:rsid w:val="00375B9A"/>
    <w:rsid w:val="00376037"/>
    <w:rsid w:val="00380520"/>
    <w:rsid w:val="00380E04"/>
    <w:rsid w:val="00380F48"/>
    <w:rsid w:val="00382064"/>
    <w:rsid w:val="00382541"/>
    <w:rsid w:val="0038352F"/>
    <w:rsid w:val="0038493D"/>
    <w:rsid w:val="0038607B"/>
    <w:rsid w:val="00387348"/>
    <w:rsid w:val="0038797C"/>
    <w:rsid w:val="00390937"/>
    <w:rsid w:val="003926A9"/>
    <w:rsid w:val="00392FAD"/>
    <w:rsid w:val="0039312D"/>
    <w:rsid w:val="0039359F"/>
    <w:rsid w:val="003938FE"/>
    <w:rsid w:val="003941BE"/>
    <w:rsid w:val="00394988"/>
    <w:rsid w:val="003968AF"/>
    <w:rsid w:val="00396FA2"/>
    <w:rsid w:val="0039746E"/>
    <w:rsid w:val="00397EB3"/>
    <w:rsid w:val="003A0557"/>
    <w:rsid w:val="003A0B70"/>
    <w:rsid w:val="003A177C"/>
    <w:rsid w:val="003A29D7"/>
    <w:rsid w:val="003A2C9A"/>
    <w:rsid w:val="003A5048"/>
    <w:rsid w:val="003A50A8"/>
    <w:rsid w:val="003A5E50"/>
    <w:rsid w:val="003A62E2"/>
    <w:rsid w:val="003B0DD2"/>
    <w:rsid w:val="003B12CD"/>
    <w:rsid w:val="003B12CF"/>
    <w:rsid w:val="003B25E3"/>
    <w:rsid w:val="003B2825"/>
    <w:rsid w:val="003B40E6"/>
    <w:rsid w:val="003B5330"/>
    <w:rsid w:val="003B5A16"/>
    <w:rsid w:val="003B687C"/>
    <w:rsid w:val="003B6E31"/>
    <w:rsid w:val="003C0BF4"/>
    <w:rsid w:val="003C14D5"/>
    <w:rsid w:val="003C1928"/>
    <w:rsid w:val="003C19EC"/>
    <w:rsid w:val="003C22B1"/>
    <w:rsid w:val="003C31E9"/>
    <w:rsid w:val="003C651B"/>
    <w:rsid w:val="003C69D3"/>
    <w:rsid w:val="003C705C"/>
    <w:rsid w:val="003C7A18"/>
    <w:rsid w:val="003C7B2B"/>
    <w:rsid w:val="003C7DFF"/>
    <w:rsid w:val="003D00AF"/>
    <w:rsid w:val="003D0400"/>
    <w:rsid w:val="003D09A1"/>
    <w:rsid w:val="003D1AC2"/>
    <w:rsid w:val="003D1D63"/>
    <w:rsid w:val="003D2B56"/>
    <w:rsid w:val="003D5D2A"/>
    <w:rsid w:val="003D62D1"/>
    <w:rsid w:val="003E4266"/>
    <w:rsid w:val="003E4589"/>
    <w:rsid w:val="003E51A7"/>
    <w:rsid w:val="003E6A3E"/>
    <w:rsid w:val="003E6FF7"/>
    <w:rsid w:val="003E7250"/>
    <w:rsid w:val="003E7278"/>
    <w:rsid w:val="003E727F"/>
    <w:rsid w:val="003E7C13"/>
    <w:rsid w:val="003F29E3"/>
    <w:rsid w:val="003F33E4"/>
    <w:rsid w:val="003F35DF"/>
    <w:rsid w:val="003F5807"/>
    <w:rsid w:val="00402493"/>
    <w:rsid w:val="00403802"/>
    <w:rsid w:val="00404382"/>
    <w:rsid w:val="004045A8"/>
    <w:rsid w:val="00404C7B"/>
    <w:rsid w:val="00405677"/>
    <w:rsid w:val="00405A0F"/>
    <w:rsid w:val="00406008"/>
    <w:rsid w:val="00406312"/>
    <w:rsid w:val="00406F9E"/>
    <w:rsid w:val="00407101"/>
    <w:rsid w:val="0041163E"/>
    <w:rsid w:val="0041179C"/>
    <w:rsid w:val="0041189F"/>
    <w:rsid w:val="00411FD0"/>
    <w:rsid w:val="00413E91"/>
    <w:rsid w:val="0041490F"/>
    <w:rsid w:val="00414CAD"/>
    <w:rsid w:val="00415E19"/>
    <w:rsid w:val="00417BDD"/>
    <w:rsid w:val="00421320"/>
    <w:rsid w:val="00421C20"/>
    <w:rsid w:val="004223DD"/>
    <w:rsid w:val="004235ED"/>
    <w:rsid w:val="00423F78"/>
    <w:rsid w:val="004247E4"/>
    <w:rsid w:val="0042712A"/>
    <w:rsid w:val="0042722C"/>
    <w:rsid w:val="00427A10"/>
    <w:rsid w:val="00430142"/>
    <w:rsid w:val="00430307"/>
    <w:rsid w:val="00430F99"/>
    <w:rsid w:val="00431E4A"/>
    <w:rsid w:val="00432876"/>
    <w:rsid w:val="00432FC2"/>
    <w:rsid w:val="004331A9"/>
    <w:rsid w:val="00433377"/>
    <w:rsid w:val="00433A28"/>
    <w:rsid w:val="0043412E"/>
    <w:rsid w:val="00434444"/>
    <w:rsid w:val="004353BD"/>
    <w:rsid w:val="004361F4"/>
    <w:rsid w:val="0044116B"/>
    <w:rsid w:val="00441783"/>
    <w:rsid w:val="00442720"/>
    <w:rsid w:val="00442C8E"/>
    <w:rsid w:val="00444D0B"/>
    <w:rsid w:val="0044545C"/>
    <w:rsid w:val="00445C92"/>
    <w:rsid w:val="00446384"/>
    <w:rsid w:val="004465FA"/>
    <w:rsid w:val="00450B03"/>
    <w:rsid w:val="004527BB"/>
    <w:rsid w:val="00455838"/>
    <w:rsid w:val="00455D49"/>
    <w:rsid w:val="00456AB6"/>
    <w:rsid w:val="00457402"/>
    <w:rsid w:val="00457889"/>
    <w:rsid w:val="00460FC9"/>
    <w:rsid w:val="004615ED"/>
    <w:rsid w:val="004619CC"/>
    <w:rsid w:val="00462A2A"/>
    <w:rsid w:val="00462B87"/>
    <w:rsid w:val="00463BF2"/>
    <w:rsid w:val="00463E94"/>
    <w:rsid w:val="00464C43"/>
    <w:rsid w:val="004666A6"/>
    <w:rsid w:val="004667DC"/>
    <w:rsid w:val="00466C6E"/>
    <w:rsid w:val="00467EFC"/>
    <w:rsid w:val="00470A6C"/>
    <w:rsid w:val="00471659"/>
    <w:rsid w:val="00471B02"/>
    <w:rsid w:val="00471FDD"/>
    <w:rsid w:val="00472688"/>
    <w:rsid w:val="00474C89"/>
    <w:rsid w:val="00475594"/>
    <w:rsid w:val="004764E6"/>
    <w:rsid w:val="00477212"/>
    <w:rsid w:val="00481C88"/>
    <w:rsid w:val="0048262B"/>
    <w:rsid w:val="0048516C"/>
    <w:rsid w:val="0048532A"/>
    <w:rsid w:val="00485C77"/>
    <w:rsid w:val="00486D53"/>
    <w:rsid w:val="00486FF0"/>
    <w:rsid w:val="00487453"/>
    <w:rsid w:val="004878ED"/>
    <w:rsid w:val="00487D64"/>
    <w:rsid w:val="00490500"/>
    <w:rsid w:val="00490695"/>
    <w:rsid w:val="00490FD5"/>
    <w:rsid w:val="004910D4"/>
    <w:rsid w:val="00492153"/>
    <w:rsid w:val="0049246B"/>
    <w:rsid w:val="00492765"/>
    <w:rsid w:val="004928A9"/>
    <w:rsid w:val="00492C95"/>
    <w:rsid w:val="00492F19"/>
    <w:rsid w:val="004948D9"/>
    <w:rsid w:val="004950BD"/>
    <w:rsid w:val="00495753"/>
    <w:rsid w:val="00496814"/>
    <w:rsid w:val="00497EDC"/>
    <w:rsid w:val="004A0B8B"/>
    <w:rsid w:val="004A1BE6"/>
    <w:rsid w:val="004A27F9"/>
    <w:rsid w:val="004A2A6C"/>
    <w:rsid w:val="004A2D26"/>
    <w:rsid w:val="004A31BC"/>
    <w:rsid w:val="004A33C3"/>
    <w:rsid w:val="004A37CC"/>
    <w:rsid w:val="004A5062"/>
    <w:rsid w:val="004A5E46"/>
    <w:rsid w:val="004A66D6"/>
    <w:rsid w:val="004B250B"/>
    <w:rsid w:val="004B2FF8"/>
    <w:rsid w:val="004B3672"/>
    <w:rsid w:val="004B4319"/>
    <w:rsid w:val="004B4913"/>
    <w:rsid w:val="004B4ABD"/>
    <w:rsid w:val="004B4F40"/>
    <w:rsid w:val="004B5280"/>
    <w:rsid w:val="004B61CA"/>
    <w:rsid w:val="004B65EA"/>
    <w:rsid w:val="004B784F"/>
    <w:rsid w:val="004B793A"/>
    <w:rsid w:val="004B7D2F"/>
    <w:rsid w:val="004C03FA"/>
    <w:rsid w:val="004C0789"/>
    <w:rsid w:val="004C1A4D"/>
    <w:rsid w:val="004C2313"/>
    <w:rsid w:val="004C5D21"/>
    <w:rsid w:val="004C6994"/>
    <w:rsid w:val="004C7347"/>
    <w:rsid w:val="004C7406"/>
    <w:rsid w:val="004D4352"/>
    <w:rsid w:val="004D4D6B"/>
    <w:rsid w:val="004D51B1"/>
    <w:rsid w:val="004D6347"/>
    <w:rsid w:val="004D7247"/>
    <w:rsid w:val="004D7D54"/>
    <w:rsid w:val="004E0002"/>
    <w:rsid w:val="004E0F21"/>
    <w:rsid w:val="004E2003"/>
    <w:rsid w:val="004E248A"/>
    <w:rsid w:val="004E2745"/>
    <w:rsid w:val="004E3AED"/>
    <w:rsid w:val="004E482A"/>
    <w:rsid w:val="004E5091"/>
    <w:rsid w:val="004E5793"/>
    <w:rsid w:val="004E6008"/>
    <w:rsid w:val="004F0B18"/>
    <w:rsid w:val="004F0D8D"/>
    <w:rsid w:val="004F10B6"/>
    <w:rsid w:val="004F1A6F"/>
    <w:rsid w:val="004F34DB"/>
    <w:rsid w:val="004F3CF6"/>
    <w:rsid w:val="004F495E"/>
    <w:rsid w:val="004F5356"/>
    <w:rsid w:val="004F5E7D"/>
    <w:rsid w:val="004F611B"/>
    <w:rsid w:val="004F6ABA"/>
    <w:rsid w:val="004F6E6F"/>
    <w:rsid w:val="00500710"/>
    <w:rsid w:val="00500D1A"/>
    <w:rsid w:val="00500EE8"/>
    <w:rsid w:val="005019E0"/>
    <w:rsid w:val="005026C7"/>
    <w:rsid w:val="00503556"/>
    <w:rsid w:val="005044F8"/>
    <w:rsid w:val="00505627"/>
    <w:rsid w:val="00507EC9"/>
    <w:rsid w:val="005111DB"/>
    <w:rsid w:val="005124AE"/>
    <w:rsid w:val="00513286"/>
    <w:rsid w:val="00513F8F"/>
    <w:rsid w:val="00514EBE"/>
    <w:rsid w:val="005150E1"/>
    <w:rsid w:val="005159CF"/>
    <w:rsid w:val="005166F8"/>
    <w:rsid w:val="005176DF"/>
    <w:rsid w:val="005212D0"/>
    <w:rsid w:val="00522DD9"/>
    <w:rsid w:val="005239DB"/>
    <w:rsid w:val="005240FF"/>
    <w:rsid w:val="00525B17"/>
    <w:rsid w:val="005272AE"/>
    <w:rsid w:val="00527BA8"/>
    <w:rsid w:val="00530E68"/>
    <w:rsid w:val="00531EF2"/>
    <w:rsid w:val="00532E39"/>
    <w:rsid w:val="00532F82"/>
    <w:rsid w:val="0053373A"/>
    <w:rsid w:val="00534337"/>
    <w:rsid w:val="00534ECF"/>
    <w:rsid w:val="00535F8B"/>
    <w:rsid w:val="005375CE"/>
    <w:rsid w:val="005400DB"/>
    <w:rsid w:val="00543AF6"/>
    <w:rsid w:val="00543CF0"/>
    <w:rsid w:val="00544710"/>
    <w:rsid w:val="0054551B"/>
    <w:rsid w:val="00546F9E"/>
    <w:rsid w:val="005474D1"/>
    <w:rsid w:val="00547B55"/>
    <w:rsid w:val="0055078C"/>
    <w:rsid w:val="005510C7"/>
    <w:rsid w:val="00551D34"/>
    <w:rsid w:val="005531BD"/>
    <w:rsid w:val="00553CFF"/>
    <w:rsid w:val="00554532"/>
    <w:rsid w:val="00554C0B"/>
    <w:rsid w:val="005553B3"/>
    <w:rsid w:val="00555478"/>
    <w:rsid w:val="00555975"/>
    <w:rsid w:val="00556688"/>
    <w:rsid w:val="00557AD4"/>
    <w:rsid w:val="005615EA"/>
    <w:rsid w:val="00561CFE"/>
    <w:rsid w:val="00563341"/>
    <w:rsid w:val="00563562"/>
    <w:rsid w:val="00563757"/>
    <w:rsid w:val="00564142"/>
    <w:rsid w:val="00564552"/>
    <w:rsid w:val="005677DD"/>
    <w:rsid w:val="00571F30"/>
    <w:rsid w:val="00571FED"/>
    <w:rsid w:val="00572002"/>
    <w:rsid w:val="005748D8"/>
    <w:rsid w:val="00575B06"/>
    <w:rsid w:val="00576314"/>
    <w:rsid w:val="0057723C"/>
    <w:rsid w:val="005778E0"/>
    <w:rsid w:val="00580513"/>
    <w:rsid w:val="0058164E"/>
    <w:rsid w:val="00581861"/>
    <w:rsid w:val="00581DDC"/>
    <w:rsid w:val="00582065"/>
    <w:rsid w:val="005852D5"/>
    <w:rsid w:val="005860C4"/>
    <w:rsid w:val="0058615C"/>
    <w:rsid w:val="00586AA2"/>
    <w:rsid w:val="00586C67"/>
    <w:rsid w:val="005873D0"/>
    <w:rsid w:val="00590045"/>
    <w:rsid w:val="00590393"/>
    <w:rsid w:val="00592A5E"/>
    <w:rsid w:val="00592BC0"/>
    <w:rsid w:val="0059450D"/>
    <w:rsid w:val="005971D6"/>
    <w:rsid w:val="00597435"/>
    <w:rsid w:val="00597F49"/>
    <w:rsid w:val="005A0AAB"/>
    <w:rsid w:val="005A16BD"/>
    <w:rsid w:val="005A3306"/>
    <w:rsid w:val="005A430E"/>
    <w:rsid w:val="005A43EE"/>
    <w:rsid w:val="005A4BBB"/>
    <w:rsid w:val="005A4C4E"/>
    <w:rsid w:val="005A5A1F"/>
    <w:rsid w:val="005A6921"/>
    <w:rsid w:val="005A730A"/>
    <w:rsid w:val="005B0546"/>
    <w:rsid w:val="005B3E31"/>
    <w:rsid w:val="005B42DD"/>
    <w:rsid w:val="005B47E4"/>
    <w:rsid w:val="005B4925"/>
    <w:rsid w:val="005B4CC9"/>
    <w:rsid w:val="005B542C"/>
    <w:rsid w:val="005B6FD0"/>
    <w:rsid w:val="005B71AC"/>
    <w:rsid w:val="005B7297"/>
    <w:rsid w:val="005B747D"/>
    <w:rsid w:val="005C0289"/>
    <w:rsid w:val="005C08A9"/>
    <w:rsid w:val="005C12A0"/>
    <w:rsid w:val="005C1FDF"/>
    <w:rsid w:val="005C44B2"/>
    <w:rsid w:val="005C4F7C"/>
    <w:rsid w:val="005C50D0"/>
    <w:rsid w:val="005C5243"/>
    <w:rsid w:val="005C6876"/>
    <w:rsid w:val="005C6ABF"/>
    <w:rsid w:val="005C6EBD"/>
    <w:rsid w:val="005C7B29"/>
    <w:rsid w:val="005D0B68"/>
    <w:rsid w:val="005D3ED8"/>
    <w:rsid w:val="005D4ECB"/>
    <w:rsid w:val="005D51BA"/>
    <w:rsid w:val="005D5B6A"/>
    <w:rsid w:val="005D76EB"/>
    <w:rsid w:val="005E0B2A"/>
    <w:rsid w:val="005E10A4"/>
    <w:rsid w:val="005E155D"/>
    <w:rsid w:val="005E1F7E"/>
    <w:rsid w:val="005E323D"/>
    <w:rsid w:val="005E3273"/>
    <w:rsid w:val="005E3293"/>
    <w:rsid w:val="005E4519"/>
    <w:rsid w:val="005E4752"/>
    <w:rsid w:val="005E50D4"/>
    <w:rsid w:val="005E539C"/>
    <w:rsid w:val="005E5D15"/>
    <w:rsid w:val="005E6C54"/>
    <w:rsid w:val="005E6CC0"/>
    <w:rsid w:val="005E6D53"/>
    <w:rsid w:val="005E71F4"/>
    <w:rsid w:val="005E7BFE"/>
    <w:rsid w:val="005F05D6"/>
    <w:rsid w:val="005F112F"/>
    <w:rsid w:val="005F142D"/>
    <w:rsid w:val="005F250B"/>
    <w:rsid w:val="005F324F"/>
    <w:rsid w:val="005F3357"/>
    <w:rsid w:val="005F5413"/>
    <w:rsid w:val="005F6D0C"/>
    <w:rsid w:val="005F6D25"/>
    <w:rsid w:val="005F7D28"/>
    <w:rsid w:val="006017B7"/>
    <w:rsid w:val="00602214"/>
    <w:rsid w:val="00603004"/>
    <w:rsid w:val="00603C11"/>
    <w:rsid w:val="006048AF"/>
    <w:rsid w:val="00605BB9"/>
    <w:rsid w:val="00610876"/>
    <w:rsid w:val="00611096"/>
    <w:rsid w:val="00612E5C"/>
    <w:rsid w:val="0061332E"/>
    <w:rsid w:val="006138D1"/>
    <w:rsid w:val="0061499C"/>
    <w:rsid w:val="00614B08"/>
    <w:rsid w:val="0062248E"/>
    <w:rsid w:val="006228E3"/>
    <w:rsid w:val="00623A78"/>
    <w:rsid w:val="00625096"/>
    <w:rsid w:val="00626527"/>
    <w:rsid w:val="00630A03"/>
    <w:rsid w:val="00631647"/>
    <w:rsid w:val="00631B7C"/>
    <w:rsid w:val="006347E8"/>
    <w:rsid w:val="00635485"/>
    <w:rsid w:val="006377AF"/>
    <w:rsid w:val="00640CC9"/>
    <w:rsid w:val="00641F35"/>
    <w:rsid w:val="00642578"/>
    <w:rsid w:val="00643946"/>
    <w:rsid w:val="0064401C"/>
    <w:rsid w:val="0064479C"/>
    <w:rsid w:val="00644A36"/>
    <w:rsid w:val="00645024"/>
    <w:rsid w:val="00645A3E"/>
    <w:rsid w:val="0064602D"/>
    <w:rsid w:val="0064604C"/>
    <w:rsid w:val="006471A8"/>
    <w:rsid w:val="006510F3"/>
    <w:rsid w:val="00653275"/>
    <w:rsid w:val="006532E2"/>
    <w:rsid w:val="006532EF"/>
    <w:rsid w:val="00655456"/>
    <w:rsid w:val="00655646"/>
    <w:rsid w:val="006563CF"/>
    <w:rsid w:val="0065713D"/>
    <w:rsid w:val="0066070D"/>
    <w:rsid w:val="006619AF"/>
    <w:rsid w:val="0066242D"/>
    <w:rsid w:val="0066251B"/>
    <w:rsid w:val="00663315"/>
    <w:rsid w:val="00664324"/>
    <w:rsid w:val="00665046"/>
    <w:rsid w:val="00670394"/>
    <w:rsid w:val="00671999"/>
    <w:rsid w:val="006720A1"/>
    <w:rsid w:val="00673920"/>
    <w:rsid w:val="00673BD1"/>
    <w:rsid w:val="006740DC"/>
    <w:rsid w:val="00674124"/>
    <w:rsid w:val="00675DCE"/>
    <w:rsid w:val="00676574"/>
    <w:rsid w:val="00676651"/>
    <w:rsid w:val="00676CE2"/>
    <w:rsid w:val="0067757F"/>
    <w:rsid w:val="00677641"/>
    <w:rsid w:val="00680098"/>
    <w:rsid w:val="00681E2E"/>
    <w:rsid w:val="00684081"/>
    <w:rsid w:val="00685005"/>
    <w:rsid w:val="0068624E"/>
    <w:rsid w:val="00687FB7"/>
    <w:rsid w:val="00690C17"/>
    <w:rsid w:val="006911A1"/>
    <w:rsid w:val="006911DF"/>
    <w:rsid w:val="006928B4"/>
    <w:rsid w:val="006936D8"/>
    <w:rsid w:val="0069405C"/>
    <w:rsid w:val="006940B3"/>
    <w:rsid w:val="00696F53"/>
    <w:rsid w:val="00697428"/>
    <w:rsid w:val="00697C6B"/>
    <w:rsid w:val="006A3F21"/>
    <w:rsid w:val="006A551F"/>
    <w:rsid w:val="006A6374"/>
    <w:rsid w:val="006A7088"/>
    <w:rsid w:val="006A7378"/>
    <w:rsid w:val="006B0147"/>
    <w:rsid w:val="006B0C37"/>
    <w:rsid w:val="006B17AC"/>
    <w:rsid w:val="006B276B"/>
    <w:rsid w:val="006B3427"/>
    <w:rsid w:val="006B3E9D"/>
    <w:rsid w:val="006B42C9"/>
    <w:rsid w:val="006B4940"/>
    <w:rsid w:val="006B543C"/>
    <w:rsid w:val="006B7002"/>
    <w:rsid w:val="006B704E"/>
    <w:rsid w:val="006B7189"/>
    <w:rsid w:val="006B768F"/>
    <w:rsid w:val="006B7F0B"/>
    <w:rsid w:val="006C0AA8"/>
    <w:rsid w:val="006C14AB"/>
    <w:rsid w:val="006C2464"/>
    <w:rsid w:val="006C24BB"/>
    <w:rsid w:val="006C2F90"/>
    <w:rsid w:val="006C3168"/>
    <w:rsid w:val="006C3353"/>
    <w:rsid w:val="006C3897"/>
    <w:rsid w:val="006C4523"/>
    <w:rsid w:val="006C4673"/>
    <w:rsid w:val="006C4B09"/>
    <w:rsid w:val="006C4FA1"/>
    <w:rsid w:val="006C6276"/>
    <w:rsid w:val="006C796E"/>
    <w:rsid w:val="006D003E"/>
    <w:rsid w:val="006D0A5E"/>
    <w:rsid w:val="006D2408"/>
    <w:rsid w:val="006D3BCC"/>
    <w:rsid w:val="006D3E10"/>
    <w:rsid w:val="006D486E"/>
    <w:rsid w:val="006D4C01"/>
    <w:rsid w:val="006D64D4"/>
    <w:rsid w:val="006D7443"/>
    <w:rsid w:val="006D75B6"/>
    <w:rsid w:val="006D7A00"/>
    <w:rsid w:val="006E062D"/>
    <w:rsid w:val="006E1766"/>
    <w:rsid w:val="006E22CB"/>
    <w:rsid w:val="006E23D1"/>
    <w:rsid w:val="006E2EF5"/>
    <w:rsid w:val="006E35F3"/>
    <w:rsid w:val="006E36FB"/>
    <w:rsid w:val="006E3B3B"/>
    <w:rsid w:val="006E3F0A"/>
    <w:rsid w:val="006E40A4"/>
    <w:rsid w:val="006E639A"/>
    <w:rsid w:val="006F0D19"/>
    <w:rsid w:val="006F2558"/>
    <w:rsid w:val="006F2B81"/>
    <w:rsid w:val="006F4718"/>
    <w:rsid w:val="006F68C1"/>
    <w:rsid w:val="007001C7"/>
    <w:rsid w:val="007005EA"/>
    <w:rsid w:val="0070117A"/>
    <w:rsid w:val="0070354E"/>
    <w:rsid w:val="00703B99"/>
    <w:rsid w:val="00703CEE"/>
    <w:rsid w:val="00703EBD"/>
    <w:rsid w:val="007054B9"/>
    <w:rsid w:val="00707756"/>
    <w:rsid w:val="00710943"/>
    <w:rsid w:val="00710DF4"/>
    <w:rsid w:val="00711223"/>
    <w:rsid w:val="00711E31"/>
    <w:rsid w:val="00714146"/>
    <w:rsid w:val="00714EAD"/>
    <w:rsid w:val="0071521D"/>
    <w:rsid w:val="0071630A"/>
    <w:rsid w:val="00716434"/>
    <w:rsid w:val="007166D2"/>
    <w:rsid w:val="007169EC"/>
    <w:rsid w:val="00716C9F"/>
    <w:rsid w:val="007173A5"/>
    <w:rsid w:val="00720290"/>
    <w:rsid w:val="00720F64"/>
    <w:rsid w:val="0072127E"/>
    <w:rsid w:val="00724F18"/>
    <w:rsid w:val="00726D5C"/>
    <w:rsid w:val="00726DC2"/>
    <w:rsid w:val="007332E6"/>
    <w:rsid w:val="007334DE"/>
    <w:rsid w:val="00733D60"/>
    <w:rsid w:val="0073401A"/>
    <w:rsid w:val="00734611"/>
    <w:rsid w:val="00734809"/>
    <w:rsid w:val="00735384"/>
    <w:rsid w:val="007356F3"/>
    <w:rsid w:val="007362F7"/>
    <w:rsid w:val="00737DD3"/>
    <w:rsid w:val="007401F2"/>
    <w:rsid w:val="00740302"/>
    <w:rsid w:val="007414C6"/>
    <w:rsid w:val="00741C18"/>
    <w:rsid w:val="00742179"/>
    <w:rsid w:val="007423F4"/>
    <w:rsid w:val="00742989"/>
    <w:rsid w:val="007429C9"/>
    <w:rsid w:val="00743C0C"/>
    <w:rsid w:val="00745850"/>
    <w:rsid w:val="00746028"/>
    <w:rsid w:val="007510B4"/>
    <w:rsid w:val="00751366"/>
    <w:rsid w:val="007539C1"/>
    <w:rsid w:val="00755C1E"/>
    <w:rsid w:val="00755C96"/>
    <w:rsid w:val="00755F82"/>
    <w:rsid w:val="00756532"/>
    <w:rsid w:val="00757BC4"/>
    <w:rsid w:val="00762184"/>
    <w:rsid w:val="00762DEE"/>
    <w:rsid w:val="007644B3"/>
    <w:rsid w:val="00764B8C"/>
    <w:rsid w:val="00764E8B"/>
    <w:rsid w:val="00765CDD"/>
    <w:rsid w:val="00766387"/>
    <w:rsid w:val="00766C52"/>
    <w:rsid w:val="00767139"/>
    <w:rsid w:val="00767FA7"/>
    <w:rsid w:val="007705D8"/>
    <w:rsid w:val="00771D96"/>
    <w:rsid w:val="00772011"/>
    <w:rsid w:val="0077255C"/>
    <w:rsid w:val="0077280E"/>
    <w:rsid w:val="0077292F"/>
    <w:rsid w:val="00772B0F"/>
    <w:rsid w:val="00773889"/>
    <w:rsid w:val="007745EA"/>
    <w:rsid w:val="00774780"/>
    <w:rsid w:val="0077696D"/>
    <w:rsid w:val="00776BE1"/>
    <w:rsid w:val="0078030B"/>
    <w:rsid w:val="00780E52"/>
    <w:rsid w:val="007820AF"/>
    <w:rsid w:val="007820FB"/>
    <w:rsid w:val="0078309E"/>
    <w:rsid w:val="00783BF5"/>
    <w:rsid w:val="00783D5A"/>
    <w:rsid w:val="007851AD"/>
    <w:rsid w:val="00786949"/>
    <w:rsid w:val="007908DD"/>
    <w:rsid w:val="00790B28"/>
    <w:rsid w:val="00790E56"/>
    <w:rsid w:val="00792292"/>
    <w:rsid w:val="00792F15"/>
    <w:rsid w:val="00792F90"/>
    <w:rsid w:val="00795E36"/>
    <w:rsid w:val="00796DBB"/>
    <w:rsid w:val="00796FC8"/>
    <w:rsid w:val="00797827"/>
    <w:rsid w:val="007A0102"/>
    <w:rsid w:val="007A1AB1"/>
    <w:rsid w:val="007A27AE"/>
    <w:rsid w:val="007A399D"/>
    <w:rsid w:val="007A4B0C"/>
    <w:rsid w:val="007A4CA1"/>
    <w:rsid w:val="007A500F"/>
    <w:rsid w:val="007A7663"/>
    <w:rsid w:val="007A7906"/>
    <w:rsid w:val="007B0F85"/>
    <w:rsid w:val="007B18E7"/>
    <w:rsid w:val="007B2421"/>
    <w:rsid w:val="007B31FB"/>
    <w:rsid w:val="007B356B"/>
    <w:rsid w:val="007B5574"/>
    <w:rsid w:val="007B5AD5"/>
    <w:rsid w:val="007B6E45"/>
    <w:rsid w:val="007B720C"/>
    <w:rsid w:val="007B7542"/>
    <w:rsid w:val="007B7CA2"/>
    <w:rsid w:val="007C1742"/>
    <w:rsid w:val="007C213B"/>
    <w:rsid w:val="007C29D3"/>
    <w:rsid w:val="007C43B4"/>
    <w:rsid w:val="007C5A78"/>
    <w:rsid w:val="007C6E65"/>
    <w:rsid w:val="007D0741"/>
    <w:rsid w:val="007D110D"/>
    <w:rsid w:val="007D147D"/>
    <w:rsid w:val="007D162F"/>
    <w:rsid w:val="007D21BA"/>
    <w:rsid w:val="007D2257"/>
    <w:rsid w:val="007D2862"/>
    <w:rsid w:val="007D2DD1"/>
    <w:rsid w:val="007D32BC"/>
    <w:rsid w:val="007D36DA"/>
    <w:rsid w:val="007D4075"/>
    <w:rsid w:val="007D4145"/>
    <w:rsid w:val="007D57F9"/>
    <w:rsid w:val="007D63D6"/>
    <w:rsid w:val="007E1252"/>
    <w:rsid w:val="007E1760"/>
    <w:rsid w:val="007E18CD"/>
    <w:rsid w:val="007E3A2D"/>
    <w:rsid w:val="007E518D"/>
    <w:rsid w:val="007E5D16"/>
    <w:rsid w:val="007E639B"/>
    <w:rsid w:val="007E6767"/>
    <w:rsid w:val="007E7004"/>
    <w:rsid w:val="007E75C9"/>
    <w:rsid w:val="007F02EE"/>
    <w:rsid w:val="007F0EAD"/>
    <w:rsid w:val="007F14CB"/>
    <w:rsid w:val="007F1CDA"/>
    <w:rsid w:val="007F21FC"/>
    <w:rsid w:val="007F2DB8"/>
    <w:rsid w:val="007F3338"/>
    <w:rsid w:val="007F3C94"/>
    <w:rsid w:val="007F4AA2"/>
    <w:rsid w:val="007F63C8"/>
    <w:rsid w:val="00801240"/>
    <w:rsid w:val="00801E18"/>
    <w:rsid w:val="008022BF"/>
    <w:rsid w:val="00802BD5"/>
    <w:rsid w:val="00802D75"/>
    <w:rsid w:val="008039A5"/>
    <w:rsid w:val="00803B73"/>
    <w:rsid w:val="0080635A"/>
    <w:rsid w:val="00807AFE"/>
    <w:rsid w:val="00807D33"/>
    <w:rsid w:val="008104AD"/>
    <w:rsid w:val="00810C93"/>
    <w:rsid w:val="00810D13"/>
    <w:rsid w:val="0081168F"/>
    <w:rsid w:val="00812687"/>
    <w:rsid w:val="0081369A"/>
    <w:rsid w:val="00813C47"/>
    <w:rsid w:val="00813F08"/>
    <w:rsid w:val="00813F2F"/>
    <w:rsid w:val="008143C6"/>
    <w:rsid w:val="0081491F"/>
    <w:rsid w:val="00815233"/>
    <w:rsid w:val="008163FC"/>
    <w:rsid w:val="00816B16"/>
    <w:rsid w:val="00816C8D"/>
    <w:rsid w:val="00817344"/>
    <w:rsid w:val="0081793E"/>
    <w:rsid w:val="00817A8C"/>
    <w:rsid w:val="00820915"/>
    <w:rsid w:val="0082114A"/>
    <w:rsid w:val="00821323"/>
    <w:rsid w:val="00823978"/>
    <w:rsid w:val="00823CB3"/>
    <w:rsid w:val="00825A06"/>
    <w:rsid w:val="00825CE1"/>
    <w:rsid w:val="008269DB"/>
    <w:rsid w:val="00827762"/>
    <w:rsid w:val="00830C81"/>
    <w:rsid w:val="00831579"/>
    <w:rsid w:val="00833C1B"/>
    <w:rsid w:val="0083407D"/>
    <w:rsid w:val="008342C2"/>
    <w:rsid w:val="00834A0D"/>
    <w:rsid w:val="00836AAA"/>
    <w:rsid w:val="00836AB6"/>
    <w:rsid w:val="00836BE5"/>
    <w:rsid w:val="008378E2"/>
    <w:rsid w:val="008425EC"/>
    <w:rsid w:val="008433F0"/>
    <w:rsid w:val="00843450"/>
    <w:rsid w:val="008436BE"/>
    <w:rsid w:val="00845B25"/>
    <w:rsid w:val="008469BA"/>
    <w:rsid w:val="0084737D"/>
    <w:rsid w:val="00850035"/>
    <w:rsid w:val="008504BF"/>
    <w:rsid w:val="00851046"/>
    <w:rsid w:val="00851B05"/>
    <w:rsid w:val="00851F6A"/>
    <w:rsid w:val="0085207E"/>
    <w:rsid w:val="008539A7"/>
    <w:rsid w:val="00853DFC"/>
    <w:rsid w:val="008541F6"/>
    <w:rsid w:val="008544DF"/>
    <w:rsid w:val="0085631B"/>
    <w:rsid w:val="00860EB7"/>
    <w:rsid w:val="008645C0"/>
    <w:rsid w:val="00864625"/>
    <w:rsid w:val="00864667"/>
    <w:rsid w:val="00865100"/>
    <w:rsid w:val="00865B02"/>
    <w:rsid w:val="008662BC"/>
    <w:rsid w:val="00867021"/>
    <w:rsid w:val="008674F2"/>
    <w:rsid w:val="00870133"/>
    <w:rsid w:val="0087042D"/>
    <w:rsid w:val="008712E2"/>
    <w:rsid w:val="00871513"/>
    <w:rsid w:val="00872398"/>
    <w:rsid w:val="00872950"/>
    <w:rsid w:val="00872D30"/>
    <w:rsid w:val="0087532A"/>
    <w:rsid w:val="00875BF4"/>
    <w:rsid w:val="00876580"/>
    <w:rsid w:val="0087665D"/>
    <w:rsid w:val="008802EC"/>
    <w:rsid w:val="008805CC"/>
    <w:rsid w:val="00881C8E"/>
    <w:rsid w:val="008820FA"/>
    <w:rsid w:val="00885069"/>
    <w:rsid w:val="008865CE"/>
    <w:rsid w:val="00886978"/>
    <w:rsid w:val="00886ACF"/>
    <w:rsid w:val="00890722"/>
    <w:rsid w:val="0089289A"/>
    <w:rsid w:val="00892DFD"/>
    <w:rsid w:val="008948AC"/>
    <w:rsid w:val="0089519F"/>
    <w:rsid w:val="00895493"/>
    <w:rsid w:val="00895B51"/>
    <w:rsid w:val="008A123E"/>
    <w:rsid w:val="008A1F4D"/>
    <w:rsid w:val="008A47D4"/>
    <w:rsid w:val="008A4A4B"/>
    <w:rsid w:val="008A579A"/>
    <w:rsid w:val="008A6FB0"/>
    <w:rsid w:val="008A7B2D"/>
    <w:rsid w:val="008A7B99"/>
    <w:rsid w:val="008B0438"/>
    <w:rsid w:val="008B0544"/>
    <w:rsid w:val="008B060F"/>
    <w:rsid w:val="008B1E68"/>
    <w:rsid w:val="008B200A"/>
    <w:rsid w:val="008B2A89"/>
    <w:rsid w:val="008B3A56"/>
    <w:rsid w:val="008B3CC9"/>
    <w:rsid w:val="008B48B9"/>
    <w:rsid w:val="008B5201"/>
    <w:rsid w:val="008B605D"/>
    <w:rsid w:val="008B6686"/>
    <w:rsid w:val="008B68E7"/>
    <w:rsid w:val="008B7E06"/>
    <w:rsid w:val="008C1D8D"/>
    <w:rsid w:val="008C3FBD"/>
    <w:rsid w:val="008C4515"/>
    <w:rsid w:val="008C5423"/>
    <w:rsid w:val="008C6374"/>
    <w:rsid w:val="008C7344"/>
    <w:rsid w:val="008C737D"/>
    <w:rsid w:val="008C7820"/>
    <w:rsid w:val="008C7ADE"/>
    <w:rsid w:val="008D0BE1"/>
    <w:rsid w:val="008D1D3F"/>
    <w:rsid w:val="008D1FE0"/>
    <w:rsid w:val="008D2C4A"/>
    <w:rsid w:val="008D32C4"/>
    <w:rsid w:val="008D49D0"/>
    <w:rsid w:val="008D5146"/>
    <w:rsid w:val="008D5D38"/>
    <w:rsid w:val="008D6B5C"/>
    <w:rsid w:val="008E0C43"/>
    <w:rsid w:val="008E22FC"/>
    <w:rsid w:val="008E26B7"/>
    <w:rsid w:val="008E38F0"/>
    <w:rsid w:val="008E5A96"/>
    <w:rsid w:val="008E68FA"/>
    <w:rsid w:val="008F0CD8"/>
    <w:rsid w:val="008F1437"/>
    <w:rsid w:val="008F147A"/>
    <w:rsid w:val="008F1DC6"/>
    <w:rsid w:val="008F248F"/>
    <w:rsid w:val="008F2CAC"/>
    <w:rsid w:val="008F3438"/>
    <w:rsid w:val="008F41DF"/>
    <w:rsid w:val="008F5B5D"/>
    <w:rsid w:val="008F5FF8"/>
    <w:rsid w:val="008F6E0B"/>
    <w:rsid w:val="008F6FFC"/>
    <w:rsid w:val="008F7729"/>
    <w:rsid w:val="008F7A36"/>
    <w:rsid w:val="008F7BEF"/>
    <w:rsid w:val="00900ACE"/>
    <w:rsid w:val="00901B1B"/>
    <w:rsid w:val="00901D6C"/>
    <w:rsid w:val="009030B6"/>
    <w:rsid w:val="00905F56"/>
    <w:rsid w:val="0090622A"/>
    <w:rsid w:val="00910FF7"/>
    <w:rsid w:val="00911417"/>
    <w:rsid w:val="00912979"/>
    <w:rsid w:val="00914B05"/>
    <w:rsid w:val="00915B15"/>
    <w:rsid w:val="00915C9E"/>
    <w:rsid w:val="00916AB7"/>
    <w:rsid w:val="00916D1C"/>
    <w:rsid w:val="00917003"/>
    <w:rsid w:val="009170A4"/>
    <w:rsid w:val="0091755F"/>
    <w:rsid w:val="009209A2"/>
    <w:rsid w:val="00920B1B"/>
    <w:rsid w:val="00920C0B"/>
    <w:rsid w:val="00920C17"/>
    <w:rsid w:val="0092139F"/>
    <w:rsid w:val="0092209A"/>
    <w:rsid w:val="00923C85"/>
    <w:rsid w:val="0092404F"/>
    <w:rsid w:val="00924363"/>
    <w:rsid w:val="00924365"/>
    <w:rsid w:val="00925C6F"/>
    <w:rsid w:val="00925D24"/>
    <w:rsid w:val="00926360"/>
    <w:rsid w:val="009312AF"/>
    <w:rsid w:val="0093284A"/>
    <w:rsid w:val="009331A4"/>
    <w:rsid w:val="00934DD0"/>
    <w:rsid w:val="0093516F"/>
    <w:rsid w:val="00935533"/>
    <w:rsid w:val="0093589D"/>
    <w:rsid w:val="00935A74"/>
    <w:rsid w:val="00935CB9"/>
    <w:rsid w:val="00935D06"/>
    <w:rsid w:val="0093664D"/>
    <w:rsid w:val="00936935"/>
    <w:rsid w:val="00936AB3"/>
    <w:rsid w:val="00937F94"/>
    <w:rsid w:val="009403F5"/>
    <w:rsid w:val="00940EF9"/>
    <w:rsid w:val="00943DE4"/>
    <w:rsid w:val="00944158"/>
    <w:rsid w:val="00944693"/>
    <w:rsid w:val="00944B20"/>
    <w:rsid w:val="0094542D"/>
    <w:rsid w:val="0094596E"/>
    <w:rsid w:val="00945BB3"/>
    <w:rsid w:val="009464CA"/>
    <w:rsid w:val="00946A68"/>
    <w:rsid w:val="009511F7"/>
    <w:rsid w:val="009524ED"/>
    <w:rsid w:val="009524EF"/>
    <w:rsid w:val="00952FB0"/>
    <w:rsid w:val="0095340E"/>
    <w:rsid w:val="00953551"/>
    <w:rsid w:val="00953742"/>
    <w:rsid w:val="009555B4"/>
    <w:rsid w:val="00956167"/>
    <w:rsid w:val="009566A0"/>
    <w:rsid w:val="009570CD"/>
    <w:rsid w:val="009574C2"/>
    <w:rsid w:val="00957AF9"/>
    <w:rsid w:val="009616AA"/>
    <w:rsid w:val="00961AD1"/>
    <w:rsid w:val="009626CB"/>
    <w:rsid w:val="00965540"/>
    <w:rsid w:val="00966192"/>
    <w:rsid w:val="00966A58"/>
    <w:rsid w:val="009675E5"/>
    <w:rsid w:val="00967FBD"/>
    <w:rsid w:val="00970AA2"/>
    <w:rsid w:val="00971B98"/>
    <w:rsid w:val="00972DBE"/>
    <w:rsid w:val="00972E25"/>
    <w:rsid w:val="00975AC9"/>
    <w:rsid w:val="00976614"/>
    <w:rsid w:val="00976C4F"/>
    <w:rsid w:val="00980549"/>
    <w:rsid w:val="009809E5"/>
    <w:rsid w:val="009821AB"/>
    <w:rsid w:val="00982946"/>
    <w:rsid w:val="0098475E"/>
    <w:rsid w:val="00984BDE"/>
    <w:rsid w:val="00985B73"/>
    <w:rsid w:val="00986207"/>
    <w:rsid w:val="00986E8C"/>
    <w:rsid w:val="009870C2"/>
    <w:rsid w:val="00987298"/>
    <w:rsid w:val="00987CBB"/>
    <w:rsid w:val="00990030"/>
    <w:rsid w:val="009902EB"/>
    <w:rsid w:val="009904FD"/>
    <w:rsid w:val="00990879"/>
    <w:rsid w:val="00994687"/>
    <w:rsid w:val="00995192"/>
    <w:rsid w:val="009957B5"/>
    <w:rsid w:val="009A0C29"/>
    <w:rsid w:val="009A0D86"/>
    <w:rsid w:val="009A1336"/>
    <w:rsid w:val="009A1902"/>
    <w:rsid w:val="009A1A64"/>
    <w:rsid w:val="009A220B"/>
    <w:rsid w:val="009A35ED"/>
    <w:rsid w:val="009A4B62"/>
    <w:rsid w:val="009A4F12"/>
    <w:rsid w:val="009A633F"/>
    <w:rsid w:val="009A66A1"/>
    <w:rsid w:val="009A67E0"/>
    <w:rsid w:val="009A74F0"/>
    <w:rsid w:val="009A7D88"/>
    <w:rsid w:val="009B0742"/>
    <w:rsid w:val="009B0EB5"/>
    <w:rsid w:val="009B1B7F"/>
    <w:rsid w:val="009B2787"/>
    <w:rsid w:val="009B2E40"/>
    <w:rsid w:val="009B34AC"/>
    <w:rsid w:val="009B3E8C"/>
    <w:rsid w:val="009B50B5"/>
    <w:rsid w:val="009B581A"/>
    <w:rsid w:val="009B6DF4"/>
    <w:rsid w:val="009C0AE8"/>
    <w:rsid w:val="009C0CE6"/>
    <w:rsid w:val="009C0FFF"/>
    <w:rsid w:val="009C15D5"/>
    <w:rsid w:val="009C165F"/>
    <w:rsid w:val="009C238B"/>
    <w:rsid w:val="009C309C"/>
    <w:rsid w:val="009C3C4F"/>
    <w:rsid w:val="009C4020"/>
    <w:rsid w:val="009C4CF3"/>
    <w:rsid w:val="009C4ED3"/>
    <w:rsid w:val="009C5325"/>
    <w:rsid w:val="009C5567"/>
    <w:rsid w:val="009C6072"/>
    <w:rsid w:val="009C681E"/>
    <w:rsid w:val="009C6C28"/>
    <w:rsid w:val="009C7D1C"/>
    <w:rsid w:val="009D1102"/>
    <w:rsid w:val="009D3C99"/>
    <w:rsid w:val="009D3EA9"/>
    <w:rsid w:val="009D5485"/>
    <w:rsid w:val="009D605B"/>
    <w:rsid w:val="009E0922"/>
    <w:rsid w:val="009E15D1"/>
    <w:rsid w:val="009E1FF7"/>
    <w:rsid w:val="009E20EB"/>
    <w:rsid w:val="009E2B3F"/>
    <w:rsid w:val="009E2BC8"/>
    <w:rsid w:val="009E2ECA"/>
    <w:rsid w:val="009E39AA"/>
    <w:rsid w:val="009E3EFC"/>
    <w:rsid w:val="009E566C"/>
    <w:rsid w:val="009E663E"/>
    <w:rsid w:val="009F2986"/>
    <w:rsid w:val="009F2BB9"/>
    <w:rsid w:val="009F2D53"/>
    <w:rsid w:val="009F329E"/>
    <w:rsid w:val="009F53E5"/>
    <w:rsid w:val="009F5500"/>
    <w:rsid w:val="009F699F"/>
    <w:rsid w:val="009F6C6D"/>
    <w:rsid w:val="00A039F0"/>
    <w:rsid w:val="00A05735"/>
    <w:rsid w:val="00A069C0"/>
    <w:rsid w:val="00A06EE4"/>
    <w:rsid w:val="00A075BD"/>
    <w:rsid w:val="00A11165"/>
    <w:rsid w:val="00A11872"/>
    <w:rsid w:val="00A1234D"/>
    <w:rsid w:val="00A124D1"/>
    <w:rsid w:val="00A15C9B"/>
    <w:rsid w:val="00A15E7E"/>
    <w:rsid w:val="00A15E98"/>
    <w:rsid w:val="00A1623B"/>
    <w:rsid w:val="00A16CBC"/>
    <w:rsid w:val="00A16E68"/>
    <w:rsid w:val="00A16FA0"/>
    <w:rsid w:val="00A170A2"/>
    <w:rsid w:val="00A20248"/>
    <w:rsid w:val="00A2080F"/>
    <w:rsid w:val="00A21F68"/>
    <w:rsid w:val="00A21FF6"/>
    <w:rsid w:val="00A22018"/>
    <w:rsid w:val="00A25131"/>
    <w:rsid w:val="00A25D56"/>
    <w:rsid w:val="00A27998"/>
    <w:rsid w:val="00A27ED3"/>
    <w:rsid w:val="00A30995"/>
    <w:rsid w:val="00A33086"/>
    <w:rsid w:val="00A3347B"/>
    <w:rsid w:val="00A3521B"/>
    <w:rsid w:val="00A366A1"/>
    <w:rsid w:val="00A379BB"/>
    <w:rsid w:val="00A400B3"/>
    <w:rsid w:val="00A41007"/>
    <w:rsid w:val="00A4152E"/>
    <w:rsid w:val="00A41A1E"/>
    <w:rsid w:val="00A42847"/>
    <w:rsid w:val="00A42D9C"/>
    <w:rsid w:val="00A438A0"/>
    <w:rsid w:val="00A43C58"/>
    <w:rsid w:val="00A44381"/>
    <w:rsid w:val="00A46E60"/>
    <w:rsid w:val="00A47385"/>
    <w:rsid w:val="00A47BE1"/>
    <w:rsid w:val="00A5005A"/>
    <w:rsid w:val="00A51060"/>
    <w:rsid w:val="00A51135"/>
    <w:rsid w:val="00A5194E"/>
    <w:rsid w:val="00A520E5"/>
    <w:rsid w:val="00A527C4"/>
    <w:rsid w:val="00A53AC2"/>
    <w:rsid w:val="00A545AC"/>
    <w:rsid w:val="00A54776"/>
    <w:rsid w:val="00A5519C"/>
    <w:rsid w:val="00A5566F"/>
    <w:rsid w:val="00A55874"/>
    <w:rsid w:val="00A5596C"/>
    <w:rsid w:val="00A55BC9"/>
    <w:rsid w:val="00A55F7C"/>
    <w:rsid w:val="00A56B04"/>
    <w:rsid w:val="00A572AB"/>
    <w:rsid w:val="00A57ED1"/>
    <w:rsid w:val="00A61BAA"/>
    <w:rsid w:val="00A62125"/>
    <w:rsid w:val="00A63B61"/>
    <w:rsid w:val="00A64C32"/>
    <w:rsid w:val="00A64E47"/>
    <w:rsid w:val="00A659CA"/>
    <w:rsid w:val="00A6715B"/>
    <w:rsid w:val="00A704C8"/>
    <w:rsid w:val="00A70563"/>
    <w:rsid w:val="00A71BB7"/>
    <w:rsid w:val="00A72C70"/>
    <w:rsid w:val="00A736B5"/>
    <w:rsid w:val="00A73BFF"/>
    <w:rsid w:val="00A73C58"/>
    <w:rsid w:val="00A747EF"/>
    <w:rsid w:val="00A76905"/>
    <w:rsid w:val="00A769FC"/>
    <w:rsid w:val="00A779EB"/>
    <w:rsid w:val="00A77B4E"/>
    <w:rsid w:val="00A8157D"/>
    <w:rsid w:val="00A81906"/>
    <w:rsid w:val="00A82038"/>
    <w:rsid w:val="00A820E6"/>
    <w:rsid w:val="00A8251E"/>
    <w:rsid w:val="00A82A73"/>
    <w:rsid w:val="00A83498"/>
    <w:rsid w:val="00A83758"/>
    <w:rsid w:val="00A84887"/>
    <w:rsid w:val="00A86DFF"/>
    <w:rsid w:val="00A8764C"/>
    <w:rsid w:val="00A914C6"/>
    <w:rsid w:val="00A918B8"/>
    <w:rsid w:val="00A93AB3"/>
    <w:rsid w:val="00A94417"/>
    <w:rsid w:val="00A94BD0"/>
    <w:rsid w:val="00A94E37"/>
    <w:rsid w:val="00A9519D"/>
    <w:rsid w:val="00A969F2"/>
    <w:rsid w:val="00A97EC9"/>
    <w:rsid w:val="00AA23AD"/>
    <w:rsid w:val="00AA2CCA"/>
    <w:rsid w:val="00AA41D9"/>
    <w:rsid w:val="00AA420E"/>
    <w:rsid w:val="00AA43E1"/>
    <w:rsid w:val="00AA4BE0"/>
    <w:rsid w:val="00AA5242"/>
    <w:rsid w:val="00AA57CD"/>
    <w:rsid w:val="00AA6976"/>
    <w:rsid w:val="00AA7068"/>
    <w:rsid w:val="00AB0469"/>
    <w:rsid w:val="00AB07BC"/>
    <w:rsid w:val="00AB10EF"/>
    <w:rsid w:val="00AB54BE"/>
    <w:rsid w:val="00AB5F53"/>
    <w:rsid w:val="00AB61CE"/>
    <w:rsid w:val="00AB72C1"/>
    <w:rsid w:val="00AB733E"/>
    <w:rsid w:val="00AB735F"/>
    <w:rsid w:val="00AC222B"/>
    <w:rsid w:val="00AC31EA"/>
    <w:rsid w:val="00AC31FA"/>
    <w:rsid w:val="00AC3692"/>
    <w:rsid w:val="00AC36C4"/>
    <w:rsid w:val="00AC4BC6"/>
    <w:rsid w:val="00AC4C7F"/>
    <w:rsid w:val="00AC4DEA"/>
    <w:rsid w:val="00AC5838"/>
    <w:rsid w:val="00AD03AD"/>
    <w:rsid w:val="00AD1F0D"/>
    <w:rsid w:val="00AD2735"/>
    <w:rsid w:val="00AD3C13"/>
    <w:rsid w:val="00AD42F0"/>
    <w:rsid w:val="00AD57E0"/>
    <w:rsid w:val="00AD5C7B"/>
    <w:rsid w:val="00AD5EFC"/>
    <w:rsid w:val="00AD6AB7"/>
    <w:rsid w:val="00AD6E38"/>
    <w:rsid w:val="00AE13A1"/>
    <w:rsid w:val="00AE1603"/>
    <w:rsid w:val="00AE28EA"/>
    <w:rsid w:val="00AE49BC"/>
    <w:rsid w:val="00AE4EFD"/>
    <w:rsid w:val="00AE5135"/>
    <w:rsid w:val="00AE5B97"/>
    <w:rsid w:val="00AE6482"/>
    <w:rsid w:val="00AF3384"/>
    <w:rsid w:val="00AF3E22"/>
    <w:rsid w:val="00AF4716"/>
    <w:rsid w:val="00AF495B"/>
    <w:rsid w:val="00AF4EE6"/>
    <w:rsid w:val="00AF59F9"/>
    <w:rsid w:val="00AF6315"/>
    <w:rsid w:val="00AF6BD2"/>
    <w:rsid w:val="00AF7496"/>
    <w:rsid w:val="00B00F20"/>
    <w:rsid w:val="00B0200F"/>
    <w:rsid w:val="00B02746"/>
    <w:rsid w:val="00B03459"/>
    <w:rsid w:val="00B03AB3"/>
    <w:rsid w:val="00B03D01"/>
    <w:rsid w:val="00B0485D"/>
    <w:rsid w:val="00B05176"/>
    <w:rsid w:val="00B05C62"/>
    <w:rsid w:val="00B05F07"/>
    <w:rsid w:val="00B0666B"/>
    <w:rsid w:val="00B078C8"/>
    <w:rsid w:val="00B07FCC"/>
    <w:rsid w:val="00B10204"/>
    <w:rsid w:val="00B103FF"/>
    <w:rsid w:val="00B10A49"/>
    <w:rsid w:val="00B11A2E"/>
    <w:rsid w:val="00B11C0F"/>
    <w:rsid w:val="00B120FB"/>
    <w:rsid w:val="00B12D28"/>
    <w:rsid w:val="00B139D0"/>
    <w:rsid w:val="00B14DEF"/>
    <w:rsid w:val="00B1559D"/>
    <w:rsid w:val="00B15BF2"/>
    <w:rsid w:val="00B21210"/>
    <w:rsid w:val="00B214DE"/>
    <w:rsid w:val="00B22085"/>
    <w:rsid w:val="00B22FFB"/>
    <w:rsid w:val="00B23CDB"/>
    <w:rsid w:val="00B23FEE"/>
    <w:rsid w:val="00B24FD2"/>
    <w:rsid w:val="00B25146"/>
    <w:rsid w:val="00B253B8"/>
    <w:rsid w:val="00B2607A"/>
    <w:rsid w:val="00B2622F"/>
    <w:rsid w:val="00B302A3"/>
    <w:rsid w:val="00B30F02"/>
    <w:rsid w:val="00B31BF0"/>
    <w:rsid w:val="00B32E74"/>
    <w:rsid w:val="00B34824"/>
    <w:rsid w:val="00B34F36"/>
    <w:rsid w:val="00B35B80"/>
    <w:rsid w:val="00B375B5"/>
    <w:rsid w:val="00B4120A"/>
    <w:rsid w:val="00B42491"/>
    <w:rsid w:val="00B428C2"/>
    <w:rsid w:val="00B42D93"/>
    <w:rsid w:val="00B42DE2"/>
    <w:rsid w:val="00B43933"/>
    <w:rsid w:val="00B43EDC"/>
    <w:rsid w:val="00B470C7"/>
    <w:rsid w:val="00B47330"/>
    <w:rsid w:val="00B474A3"/>
    <w:rsid w:val="00B51272"/>
    <w:rsid w:val="00B51DB7"/>
    <w:rsid w:val="00B53621"/>
    <w:rsid w:val="00B53DA5"/>
    <w:rsid w:val="00B54434"/>
    <w:rsid w:val="00B545B9"/>
    <w:rsid w:val="00B555F0"/>
    <w:rsid w:val="00B5597D"/>
    <w:rsid w:val="00B55D33"/>
    <w:rsid w:val="00B573DA"/>
    <w:rsid w:val="00B57555"/>
    <w:rsid w:val="00B57FF0"/>
    <w:rsid w:val="00B601FA"/>
    <w:rsid w:val="00B61A14"/>
    <w:rsid w:val="00B628CA"/>
    <w:rsid w:val="00B64659"/>
    <w:rsid w:val="00B6469F"/>
    <w:rsid w:val="00B64CEE"/>
    <w:rsid w:val="00B653C8"/>
    <w:rsid w:val="00B65F3A"/>
    <w:rsid w:val="00B662C0"/>
    <w:rsid w:val="00B6682A"/>
    <w:rsid w:val="00B67148"/>
    <w:rsid w:val="00B67782"/>
    <w:rsid w:val="00B67E16"/>
    <w:rsid w:val="00B702EB"/>
    <w:rsid w:val="00B727D9"/>
    <w:rsid w:val="00B73007"/>
    <w:rsid w:val="00B745A9"/>
    <w:rsid w:val="00B75643"/>
    <w:rsid w:val="00B763B5"/>
    <w:rsid w:val="00B7776A"/>
    <w:rsid w:val="00B825E3"/>
    <w:rsid w:val="00B82C26"/>
    <w:rsid w:val="00B869CF"/>
    <w:rsid w:val="00B907C9"/>
    <w:rsid w:val="00B94181"/>
    <w:rsid w:val="00B963D2"/>
    <w:rsid w:val="00B96A5A"/>
    <w:rsid w:val="00B97AF0"/>
    <w:rsid w:val="00BA12E6"/>
    <w:rsid w:val="00BA17F9"/>
    <w:rsid w:val="00BA310E"/>
    <w:rsid w:val="00BA365B"/>
    <w:rsid w:val="00BA4619"/>
    <w:rsid w:val="00BA51C8"/>
    <w:rsid w:val="00BA5A7C"/>
    <w:rsid w:val="00BB2270"/>
    <w:rsid w:val="00BB228C"/>
    <w:rsid w:val="00BB25D9"/>
    <w:rsid w:val="00BB302D"/>
    <w:rsid w:val="00BB3A06"/>
    <w:rsid w:val="00BB4A94"/>
    <w:rsid w:val="00BB66AE"/>
    <w:rsid w:val="00BB7498"/>
    <w:rsid w:val="00BC108C"/>
    <w:rsid w:val="00BC10F5"/>
    <w:rsid w:val="00BC1717"/>
    <w:rsid w:val="00BC3DA8"/>
    <w:rsid w:val="00BC4124"/>
    <w:rsid w:val="00BC4438"/>
    <w:rsid w:val="00BC45D8"/>
    <w:rsid w:val="00BC5DC9"/>
    <w:rsid w:val="00BC6044"/>
    <w:rsid w:val="00BC6176"/>
    <w:rsid w:val="00BC6AF4"/>
    <w:rsid w:val="00BD00A2"/>
    <w:rsid w:val="00BD07FA"/>
    <w:rsid w:val="00BD09A7"/>
    <w:rsid w:val="00BD0DC0"/>
    <w:rsid w:val="00BD0FDE"/>
    <w:rsid w:val="00BD1887"/>
    <w:rsid w:val="00BD1DA9"/>
    <w:rsid w:val="00BD2AB4"/>
    <w:rsid w:val="00BD3B2E"/>
    <w:rsid w:val="00BD3EBC"/>
    <w:rsid w:val="00BD4FFD"/>
    <w:rsid w:val="00BD5E3F"/>
    <w:rsid w:val="00BD6F77"/>
    <w:rsid w:val="00BD75C7"/>
    <w:rsid w:val="00BE268D"/>
    <w:rsid w:val="00BE3700"/>
    <w:rsid w:val="00BE4503"/>
    <w:rsid w:val="00BE47BF"/>
    <w:rsid w:val="00BE4EC6"/>
    <w:rsid w:val="00BE5483"/>
    <w:rsid w:val="00BF1911"/>
    <w:rsid w:val="00BF1F17"/>
    <w:rsid w:val="00BF5008"/>
    <w:rsid w:val="00BF55EC"/>
    <w:rsid w:val="00BF5B4B"/>
    <w:rsid w:val="00C00100"/>
    <w:rsid w:val="00C00AD5"/>
    <w:rsid w:val="00C00C07"/>
    <w:rsid w:val="00C01873"/>
    <w:rsid w:val="00C0478C"/>
    <w:rsid w:val="00C061F7"/>
    <w:rsid w:val="00C074C2"/>
    <w:rsid w:val="00C108C2"/>
    <w:rsid w:val="00C122B6"/>
    <w:rsid w:val="00C126D9"/>
    <w:rsid w:val="00C12918"/>
    <w:rsid w:val="00C1364F"/>
    <w:rsid w:val="00C16186"/>
    <w:rsid w:val="00C16FEF"/>
    <w:rsid w:val="00C172BF"/>
    <w:rsid w:val="00C213BE"/>
    <w:rsid w:val="00C21893"/>
    <w:rsid w:val="00C21DD6"/>
    <w:rsid w:val="00C23B18"/>
    <w:rsid w:val="00C23FA9"/>
    <w:rsid w:val="00C2494C"/>
    <w:rsid w:val="00C24F06"/>
    <w:rsid w:val="00C259AD"/>
    <w:rsid w:val="00C25F44"/>
    <w:rsid w:val="00C264ED"/>
    <w:rsid w:val="00C268F8"/>
    <w:rsid w:val="00C26A5E"/>
    <w:rsid w:val="00C303A7"/>
    <w:rsid w:val="00C30F59"/>
    <w:rsid w:val="00C31480"/>
    <w:rsid w:val="00C31F6B"/>
    <w:rsid w:val="00C320E5"/>
    <w:rsid w:val="00C33854"/>
    <w:rsid w:val="00C33FDF"/>
    <w:rsid w:val="00C3475F"/>
    <w:rsid w:val="00C34E55"/>
    <w:rsid w:val="00C3553D"/>
    <w:rsid w:val="00C35A48"/>
    <w:rsid w:val="00C3604C"/>
    <w:rsid w:val="00C365A2"/>
    <w:rsid w:val="00C36E71"/>
    <w:rsid w:val="00C376AE"/>
    <w:rsid w:val="00C37E8B"/>
    <w:rsid w:val="00C40ABE"/>
    <w:rsid w:val="00C430D6"/>
    <w:rsid w:val="00C45121"/>
    <w:rsid w:val="00C457CA"/>
    <w:rsid w:val="00C46442"/>
    <w:rsid w:val="00C464AE"/>
    <w:rsid w:val="00C47BBD"/>
    <w:rsid w:val="00C50DB6"/>
    <w:rsid w:val="00C51AAC"/>
    <w:rsid w:val="00C52355"/>
    <w:rsid w:val="00C523F6"/>
    <w:rsid w:val="00C54A25"/>
    <w:rsid w:val="00C5511E"/>
    <w:rsid w:val="00C555D6"/>
    <w:rsid w:val="00C55971"/>
    <w:rsid w:val="00C559A3"/>
    <w:rsid w:val="00C56066"/>
    <w:rsid w:val="00C56760"/>
    <w:rsid w:val="00C600EC"/>
    <w:rsid w:val="00C6036B"/>
    <w:rsid w:val="00C60DAF"/>
    <w:rsid w:val="00C6165C"/>
    <w:rsid w:val="00C62686"/>
    <w:rsid w:val="00C64A55"/>
    <w:rsid w:val="00C64B39"/>
    <w:rsid w:val="00C65AFF"/>
    <w:rsid w:val="00C660DC"/>
    <w:rsid w:val="00C6626F"/>
    <w:rsid w:val="00C67175"/>
    <w:rsid w:val="00C67297"/>
    <w:rsid w:val="00C701C8"/>
    <w:rsid w:val="00C7058D"/>
    <w:rsid w:val="00C70680"/>
    <w:rsid w:val="00C70A70"/>
    <w:rsid w:val="00C70BC7"/>
    <w:rsid w:val="00C70E57"/>
    <w:rsid w:val="00C71EAA"/>
    <w:rsid w:val="00C724F2"/>
    <w:rsid w:val="00C72C32"/>
    <w:rsid w:val="00C74989"/>
    <w:rsid w:val="00C74AD5"/>
    <w:rsid w:val="00C755ED"/>
    <w:rsid w:val="00C76248"/>
    <w:rsid w:val="00C7667C"/>
    <w:rsid w:val="00C76B22"/>
    <w:rsid w:val="00C76EB4"/>
    <w:rsid w:val="00C770E2"/>
    <w:rsid w:val="00C8035E"/>
    <w:rsid w:val="00C8054D"/>
    <w:rsid w:val="00C8059A"/>
    <w:rsid w:val="00C80CD2"/>
    <w:rsid w:val="00C81039"/>
    <w:rsid w:val="00C82CD7"/>
    <w:rsid w:val="00C833B1"/>
    <w:rsid w:val="00C833C8"/>
    <w:rsid w:val="00C83694"/>
    <w:rsid w:val="00C836A1"/>
    <w:rsid w:val="00C84612"/>
    <w:rsid w:val="00C84C3F"/>
    <w:rsid w:val="00C85907"/>
    <w:rsid w:val="00C85DB2"/>
    <w:rsid w:val="00C85E28"/>
    <w:rsid w:val="00C871E7"/>
    <w:rsid w:val="00C87329"/>
    <w:rsid w:val="00C90432"/>
    <w:rsid w:val="00C92037"/>
    <w:rsid w:val="00C92C9B"/>
    <w:rsid w:val="00C931CB"/>
    <w:rsid w:val="00C93C4B"/>
    <w:rsid w:val="00C93FD9"/>
    <w:rsid w:val="00C95766"/>
    <w:rsid w:val="00C961DE"/>
    <w:rsid w:val="00C96437"/>
    <w:rsid w:val="00C96962"/>
    <w:rsid w:val="00C97106"/>
    <w:rsid w:val="00C9788F"/>
    <w:rsid w:val="00CA0293"/>
    <w:rsid w:val="00CA6537"/>
    <w:rsid w:val="00CA712B"/>
    <w:rsid w:val="00CA7819"/>
    <w:rsid w:val="00CB0796"/>
    <w:rsid w:val="00CB0831"/>
    <w:rsid w:val="00CB21D7"/>
    <w:rsid w:val="00CB28F6"/>
    <w:rsid w:val="00CB2B7E"/>
    <w:rsid w:val="00CB32E6"/>
    <w:rsid w:val="00CB3693"/>
    <w:rsid w:val="00CB5322"/>
    <w:rsid w:val="00CB5E16"/>
    <w:rsid w:val="00CB69DF"/>
    <w:rsid w:val="00CC01C5"/>
    <w:rsid w:val="00CC1599"/>
    <w:rsid w:val="00CC1689"/>
    <w:rsid w:val="00CC1A06"/>
    <w:rsid w:val="00CC1AC0"/>
    <w:rsid w:val="00CC1BFB"/>
    <w:rsid w:val="00CC2B3F"/>
    <w:rsid w:val="00CC33F5"/>
    <w:rsid w:val="00CC5F43"/>
    <w:rsid w:val="00CC696B"/>
    <w:rsid w:val="00CD06F0"/>
    <w:rsid w:val="00CD0BE5"/>
    <w:rsid w:val="00CD284F"/>
    <w:rsid w:val="00CD286F"/>
    <w:rsid w:val="00CD302B"/>
    <w:rsid w:val="00CD33BB"/>
    <w:rsid w:val="00CD40C6"/>
    <w:rsid w:val="00CD4131"/>
    <w:rsid w:val="00CD6218"/>
    <w:rsid w:val="00CD759D"/>
    <w:rsid w:val="00CD7772"/>
    <w:rsid w:val="00CE0440"/>
    <w:rsid w:val="00CE1578"/>
    <w:rsid w:val="00CE170B"/>
    <w:rsid w:val="00CE2790"/>
    <w:rsid w:val="00CE38AD"/>
    <w:rsid w:val="00CE410C"/>
    <w:rsid w:val="00CE4BBC"/>
    <w:rsid w:val="00CE5230"/>
    <w:rsid w:val="00CE5E12"/>
    <w:rsid w:val="00CE6BB2"/>
    <w:rsid w:val="00CE6D9F"/>
    <w:rsid w:val="00CE7A9D"/>
    <w:rsid w:val="00CE7AD7"/>
    <w:rsid w:val="00CE7C57"/>
    <w:rsid w:val="00CF07E4"/>
    <w:rsid w:val="00CF1336"/>
    <w:rsid w:val="00CF2735"/>
    <w:rsid w:val="00CF3010"/>
    <w:rsid w:val="00CF3C7A"/>
    <w:rsid w:val="00CF40C7"/>
    <w:rsid w:val="00CF4A18"/>
    <w:rsid w:val="00CF54BA"/>
    <w:rsid w:val="00CF68EA"/>
    <w:rsid w:val="00CF6A54"/>
    <w:rsid w:val="00D0030D"/>
    <w:rsid w:val="00D00869"/>
    <w:rsid w:val="00D00AFA"/>
    <w:rsid w:val="00D0127A"/>
    <w:rsid w:val="00D014B8"/>
    <w:rsid w:val="00D014D9"/>
    <w:rsid w:val="00D014FB"/>
    <w:rsid w:val="00D0151B"/>
    <w:rsid w:val="00D01F67"/>
    <w:rsid w:val="00D02338"/>
    <w:rsid w:val="00D02F57"/>
    <w:rsid w:val="00D03C26"/>
    <w:rsid w:val="00D0474B"/>
    <w:rsid w:val="00D04AAE"/>
    <w:rsid w:val="00D064A1"/>
    <w:rsid w:val="00D067AA"/>
    <w:rsid w:val="00D06975"/>
    <w:rsid w:val="00D06ACA"/>
    <w:rsid w:val="00D070F8"/>
    <w:rsid w:val="00D07CAA"/>
    <w:rsid w:val="00D07CEF"/>
    <w:rsid w:val="00D103B6"/>
    <w:rsid w:val="00D11139"/>
    <w:rsid w:val="00D12022"/>
    <w:rsid w:val="00D13AD4"/>
    <w:rsid w:val="00D161C7"/>
    <w:rsid w:val="00D1620C"/>
    <w:rsid w:val="00D16E12"/>
    <w:rsid w:val="00D178CA"/>
    <w:rsid w:val="00D201CD"/>
    <w:rsid w:val="00D2025F"/>
    <w:rsid w:val="00D20327"/>
    <w:rsid w:val="00D21621"/>
    <w:rsid w:val="00D23110"/>
    <w:rsid w:val="00D23159"/>
    <w:rsid w:val="00D23647"/>
    <w:rsid w:val="00D24E32"/>
    <w:rsid w:val="00D25A58"/>
    <w:rsid w:val="00D26DBC"/>
    <w:rsid w:val="00D2740F"/>
    <w:rsid w:val="00D30164"/>
    <w:rsid w:val="00D30D86"/>
    <w:rsid w:val="00D318A9"/>
    <w:rsid w:val="00D34899"/>
    <w:rsid w:val="00D35069"/>
    <w:rsid w:val="00D35CFA"/>
    <w:rsid w:val="00D35DA0"/>
    <w:rsid w:val="00D36800"/>
    <w:rsid w:val="00D36CEC"/>
    <w:rsid w:val="00D41593"/>
    <w:rsid w:val="00D41740"/>
    <w:rsid w:val="00D438A0"/>
    <w:rsid w:val="00D440EC"/>
    <w:rsid w:val="00D449BC"/>
    <w:rsid w:val="00D44EB1"/>
    <w:rsid w:val="00D4506E"/>
    <w:rsid w:val="00D45707"/>
    <w:rsid w:val="00D4572F"/>
    <w:rsid w:val="00D46310"/>
    <w:rsid w:val="00D470FB"/>
    <w:rsid w:val="00D4725D"/>
    <w:rsid w:val="00D472C2"/>
    <w:rsid w:val="00D50C04"/>
    <w:rsid w:val="00D50E14"/>
    <w:rsid w:val="00D51EBF"/>
    <w:rsid w:val="00D529F7"/>
    <w:rsid w:val="00D533D7"/>
    <w:rsid w:val="00D56793"/>
    <w:rsid w:val="00D56EB6"/>
    <w:rsid w:val="00D57076"/>
    <w:rsid w:val="00D6166F"/>
    <w:rsid w:val="00D626B4"/>
    <w:rsid w:val="00D62A5F"/>
    <w:rsid w:val="00D62CEA"/>
    <w:rsid w:val="00D64152"/>
    <w:rsid w:val="00D64364"/>
    <w:rsid w:val="00D64B80"/>
    <w:rsid w:val="00D64EFE"/>
    <w:rsid w:val="00D67BBC"/>
    <w:rsid w:val="00D706D1"/>
    <w:rsid w:val="00D710B0"/>
    <w:rsid w:val="00D71D58"/>
    <w:rsid w:val="00D72BA7"/>
    <w:rsid w:val="00D75929"/>
    <w:rsid w:val="00D75F10"/>
    <w:rsid w:val="00D76CF9"/>
    <w:rsid w:val="00D76FE9"/>
    <w:rsid w:val="00D771EC"/>
    <w:rsid w:val="00D77B9F"/>
    <w:rsid w:val="00D77D6A"/>
    <w:rsid w:val="00D81485"/>
    <w:rsid w:val="00D8150A"/>
    <w:rsid w:val="00D82063"/>
    <w:rsid w:val="00D821A7"/>
    <w:rsid w:val="00D825F9"/>
    <w:rsid w:val="00D82642"/>
    <w:rsid w:val="00D8272E"/>
    <w:rsid w:val="00D8377B"/>
    <w:rsid w:val="00D83D18"/>
    <w:rsid w:val="00D83FDA"/>
    <w:rsid w:val="00D8410F"/>
    <w:rsid w:val="00D84B77"/>
    <w:rsid w:val="00D86586"/>
    <w:rsid w:val="00D86CB3"/>
    <w:rsid w:val="00D90180"/>
    <w:rsid w:val="00D904A2"/>
    <w:rsid w:val="00D9060E"/>
    <w:rsid w:val="00D90DAF"/>
    <w:rsid w:val="00D90DDF"/>
    <w:rsid w:val="00D939AB"/>
    <w:rsid w:val="00D96240"/>
    <w:rsid w:val="00D96B00"/>
    <w:rsid w:val="00DA13FB"/>
    <w:rsid w:val="00DA2B78"/>
    <w:rsid w:val="00DA2DE6"/>
    <w:rsid w:val="00DA3375"/>
    <w:rsid w:val="00DA41DF"/>
    <w:rsid w:val="00DA43CB"/>
    <w:rsid w:val="00DA4F9E"/>
    <w:rsid w:val="00DA793A"/>
    <w:rsid w:val="00DB10E0"/>
    <w:rsid w:val="00DB12DD"/>
    <w:rsid w:val="00DB14A4"/>
    <w:rsid w:val="00DB188A"/>
    <w:rsid w:val="00DB485B"/>
    <w:rsid w:val="00DB5241"/>
    <w:rsid w:val="00DC2652"/>
    <w:rsid w:val="00DC2C45"/>
    <w:rsid w:val="00DC43DC"/>
    <w:rsid w:val="00DC485F"/>
    <w:rsid w:val="00DC4C1C"/>
    <w:rsid w:val="00DC6589"/>
    <w:rsid w:val="00DC67C7"/>
    <w:rsid w:val="00DC6D43"/>
    <w:rsid w:val="00DC71BA"/>
    <w:rsid w:val="00DC7343"/>
    <w:rsid w:val="00DC7390"/>
    <w:rsid w:val="00DC77D3"/>
    <w:rsid w:val="00DD0AF9"/>
    <w:rsid w:val="00DD0E8C"/>
    <w:rsid w:val="00DD0FD5"/>
    <w:rsid w:val="00DD2B0B"/>
    <w:rsid w:val="00DD2F8A"/>
    <w:rsid w:val="00DD3491"/>
    <w:rsid w:val="00DD39F6"/>
    <w:rsid w:val="00DD42E2"/>
    <w:rsid w:val="00DD625C"/>
    <w:rsid w:val="00DD6F38"/>
    <w:rsid w:val="00DE06D6"/>
    <w:rsid w:val="00DE10AD"/>
    <w:rsid w:val="00DE117C"/>
    <w:rsid w:val="00DE2008"/>
    <w:rsid w:val="00DE3A7A"/>
    <w:rsid w:val="00DE434D"/>
    <w:rsid w:val="00DE4724"/>
    <w:rsid w:val="00DE4867"/>
    <w:rsid w:val="00DE543F"/>
    <w:rsid w:val="00DE5794"/>
    <w:rsid w:val="00DE6C9D"/>
    <w:rsid w:val="00DE728E"/>
    <w:rsid w:val="00DE7C60"/>
    <w:rsid w:val="00DE7D1F"/>
    <w:rsid w:val="00DF17C4"/>
    <w:rsid w:val="00DF30FC"/>
    <w:rsid w:val="00DF5969"/>
    <w:rsid w:val="00DF5F0B"/>
    <w:rsid w:val="00DF60D2"/>
    <w:rsid w:val="00DF7205"/>
    <w:rsid w:val="00E00C04"/>
    <w:rsid w:val="00E02328"/>
    <w:rsid w:val="00E038E9"/>
    <w:rsid w:val="00E04C6F"/>
    <w:rsid w:val="00E050FA"/>
    <w:rsid w:val="00E0699F"/>
    <w:rsid w:val="00E06DD2"/>
    <w:rsid w:val="00E07E88"/>
    <w:rsid w:val="00E1053B"/>
    <w:rsid w:val="00E1060E"/>
    <w:rsid w:val="00E10A06"/>
    <w:rsid w:val="00E111A0"/>
    <w:rsid w:val="00E1230D"/>
    <w:rsid w:val="00E128F9"/>
    <w:rsid w:val="00E12F47"/>
    <w:rsid w:val="00E154E1"/>
    <w:rsid w:val="00E16605"/>
    <w:rsid w:val="00E166D2"/>
    <w:rsid w:val="00E17716"/>
    <w:rsid w:val="00E20081"/>
    <w:rsid w:val="00E227B1"/>
    <w:rsid w:val="00E22AB4"/>
    <w:rsid w:val="00E22C66"/>
    <w:rsid w:val="00E23674"/>
    <w:rsid w:val="00E254BE"/>
    <w:rsid w:val="00E27783"/>
    <w:rsid w:val="00E306EE"/>
    <w:rsid w:val="00E30CDD"/>
    <w:rsid w:val="00E30E37"/>
    <w:rsid w:val="00E30EF4"/>
    <w:rsid w:val="00E33385"/>
    <w:rsid w:val="00E33FC8"/>
    <w:rsid w:val="00E341A8"/>
    <w:rsid w:val="00E34508"/>
    <w:rsid w:val="00E34B57"/>
    <w:rsid w:val="00E3608B"/>
    <w:rsid w:val="00E366F6"/>
    <w:rsid w:val="00E377E0"/>
    <w:rsid w:val="00E37EAE"/>
    <w:rsid w:val="00E40798"/>
    <w:rsid w:val="00E40AD8"/>
    <w:rsid w:val="00E41618"/>
    <w:rsid w:val="00E42684"/>
    <w:rsid w:val="00E4315B"/>
    <w:rsid w:val="00E43787"/>
    <w:rsid w:val="00E448AB"/>
    <w:rsid w:val="00E44DB7"/>
    <w:rsid w:val="00E455A3"/>
    <w:rsid w:val="00E456DC"/>
    <w:rsid w:val="00E46C38"/>
    <w:rsid w:val="00E46F9A"/>
    <w:rsid w:val="00E47762"/>
    <w:rsid w:val="00E51643"/>
    <w:rsid w:val="00E54F20"/>
    <w:rsid w:val="00E555A5"/>
    <w:rsid w:val="00E55990"/>
    <w:rsid w:val="00E55F6D"/>
    <w:rsid w:val="00E56353"/>
    <w:rsid w:val="00E568A4"/>
    <w:rsid w:val="00E56A00"/>
    <w:rsid w:val="00E60457"/>
    <w:rsid w:val="00E60814"/>
    <w:rsid w:val="00E6092D"/>
    <w:rsid w:val="00E63655"/>
    <w:rsid w:val="00E64532"/>
    <w:rsid w:val="00E648FF"/>
    <w:rsid w:val="00E6559D"/>
    <w:rsid w:val="00E65643"/>
    <w:rsid w:val="00E666A0"/>
    <w:rsid w:val="00E66F59"/>
    <w:rsid w:val="00E675DA"/>
    <w:rsid w:val="00E677DC"/>
    <w:rsid w:val="00E703DF"/>
    <w:rsid w:val="00E70600"/>
    <w:rsid w:val="00E70C7C"/>
    <w:rsid w:val="00E70EF1"/>
    <w:rsid w:val="00E746B9"/>
    <w:rsid w:val="00E75ACF"/>
    <w:rsid w:val="00E80DE2"/>
    <w:rsid w:val="00E8104A"/>
    <w:rsid w:val="00E81ABD"/>
    <w:rsid w:val="00E81F84"/>
    <w:rsid w:val="00E82ABF"/>
    <w:rsid w:val="00E83ED8"/>
    <w:rsid w:val="00E842A5"/>
    <w:rsid w:val="00E849F1"/>
    <w:rsid w:val="00E86502"/>
    <w:rsid w:val="00E876FC"/>
    <w:rsid w:val="00E87AAE"/>
    <w:rsid w:val="00E901DF"/>
    <w:rsid w:val="00E90B68"/>
    <w:rsid w:val="00E92467"/>
    <w:rsid w:val="00E92B76"/>
    <w:rsid w:val="00E94540"/>
    <w:rsid w:val="00E94AB0"/>
    <w:rsid w:val="00E94D4D"/>
    <w:rsid w:val="00E95060"/>
    <w:rsid w:val="00E9610A"/>
    <w:rsid w:val="00E97607"/>
    <w:rsid w:val="00EA15DC"/>
    <w:rsid w:val="00EA2857"/>
    <w:rsid w:val="00EA3918"/>
    <w:rsid w:val="00EA41C3"/>
    <w:rsid w:val="00EA42F2"/>
    <w:rsid w:val="00EA6467"/>
    <w:rsid w:val="00EA6E7A"/>
    <w:rsid w:val="00EA744E"/>
    <w:rsid w:val="00EA76DF"/>
    <w:rsid w:val="00EB059C"/>
    <w:rsid w:val="00EB31FE"/>
    <w:rsid w:val="00EB3843"/>
    <w:rsid w:val="00EB4A0A"/>
    <w:rsid w:val="00EB67FE"/>
    <w:rsid w:val="00EB780A"/>
    <w:rsid w:val="00EC038F"/>
    <w:rsid w:val="00EC0586"/>
    <w:rsid w:val="00EC1864"/>
    <w:rsid w:val="00EC382D"/>
    <w:rsid w:val="00EC3B68"/>
    <w:rsid w:val="00EC5914"/>
    <w:rsid w:val="00EC68F6"/>
    <w:rsid w:val="00ED0B7F"/>
    <w:rsid w:val="00ED14EC"/>
    <w:rsid w:val="00ED2BE0"/>
    <w:rsid w:val="00ED33B3"/>
    <w:rsid w:val="00ED4A5E"/>
    <w:rsid w:val="00ED533B"/>
    <w:rsid w:val="00EE0E8D"/>
    <w:rsid w:val="00EE26C9"/>
    <w:rsid w:val="00EE3826"/>
    <w:rsid w:val="00EE384C"/>
    <w:rsid w:val="00EE3D7C"/>
    <w:rsid w:val="00EE4940"/>
    <w:rsid w:val="00EF036B"/>
    <w:rsid w:val="00EF03EE"/>
    <w:rsid w:val="00EF0A62"/>
    <w:rsid w:val="00EF130F"/>
    <w:rsid w:val="00EF226B"/>
    <w:rsid w:val="00EF22BE"/>
    <w:rsid w:val="00EF2DF4"/>
    <w:rsid w:val="00EF3381"/>
    <w:rsid w:val="00EF3E11"/>
    <w:rsid w:val="00EF433E"/>
    <w:rsid w:val="00EF4BEB"/>
    <w:rsid w:val="00EF56F2"/>
    <w:rsid w:val="00EF5951"/>
    <w:rsid w:val="00EF6165"/>
    <w:rsid w:val="00EF7514"/>
    <w:rsid w:val="00EF7631"/>
    <w:rsid w:val="00EF7ED2"/>
    <w:rsid w:val="00F0055E"/>
    <w:rsid w:val="00F01F85"/>
    <w:rsid w:val="00F03CC7"/>
    <w:rsid w:val="00F05CE4"/>
    <w:rsid w:val="00F0684C"/>
    <w:rsid w:val="00F071FF"/>
    <w:rsid w:val="00F11356"/>
    <w:rsid w:val="00F11682"/>
    <w:rsid w:val="00F11796"/>
    <w:rsid w:val="00F11C45"/>
    <w:rsid w:val="00F1670A"/>
    <w:rsid w:val="00F204C4"/>
    <w:rsid w:val="00F20ACC"/>
    <w:rsid w:val="00F22D74"/>
    <w:rsid w:val="00F23450"/>
    <w:rsid w:val="00F2373F"/>
    <w:rsid w:val="00F23756"/>
    <w:rsid w:val="00F24063"/>
    <w:rsid w:val="00F2460B"/>
    <w:rsid w:val="00F2473C"/>
    <w:rsid w:val="00F250D0"/>
    <w:rsid w:val="00F30748"/>
    <w:rsid w:val="00F32D3B"/>
    <w:rsid w:val="00F34E82"/>
    <w:rsid w:val="00F3539C"/>
    <w:rsid w:val="00F35E08"/>
    <w:rsid w:val="00F360D6"/>
    <w:rsid w:val="00F3684D"/>
    <w:rsid w:val="00F369A3"/>
    <w:rsid w:val="00F36B82"/>
    <w:rsid w:val="00F36CD0"/>
    <w:rsid w:val="00F36E71"/>
    <w:rsid w:val="00F3791B"/>
    <w:rsid w:val="00F40439"/>
    <w:rsid w:val="00F40D8E"/>
    <w:rsid w:val="00F40E21"/>
    <w:rsid w:val="00F42321"/>
    <w:rsid w:val="00F4249A"/>
    <w:rsid w:val="00F431D9"/>
    <w:rsid w:val="00F43FE5"/>
    <w:rsid w:val="00F456A5"/>
    <w:rsid w:val="00F45F1E"/>
    <w:rsid w:val="00F47728"/>
    <w:rsid w:val="00F52B86"/>
    <w:rsid w:val="00F53701"/>
    <w:rsid w:val="00F54079"/>
    <w:rsid w:val="00F569E5"/>
    <w:rsid w:val="00F57605"/>
    <w:rsid w:val="00F601EE"/>
    <w:rsid w:val="00F60225"/>
    <w:rsid w:val="00F6078F"/>
    <w:rsid w:val="00F61695"/>
    <w:rsid w:val="00F61A90"/>
    <w:rsid w:val="00F61E5C"/>
    <w:rsid w:val="00F65225"/>
    <w:rsid w:val="00F656B4"/>
    <w:rsid w:val="00F65847"/>
    <w:rsid w:val="00F66D78"/>
    <w:rsid w:val="00F673EB"/>
    <w:rsid w:val="00F67789"/>
    <w:rsid w:val="00F67DAD"/>
    <w:rsid w:val="00F67F30"/>
    <w:rsid w:val="00F704C8"/>
    <w:rsid w:val="00F708E3"/>
    <w:rsid w:val="00F7183E"/>
    <w:rsid w:val="00F72A27"/>
    <w:rsid w:val="00F73CDF"/>
    <w:rsid w:val="00F74011"/>
    <w:rsid w:val="00F74067"/>
    <w:rsid w:val="00F743BD"/>
    <w:rsid w:val="00F75592"/>
    <w:rsid w:val="00F756E3"/>
    <w:rsid w:val="00F75C01"/>
    <w:rsid w:val="00F7640B"/>
    <w:rsid w:val="00F768A3"/>
    <w:rsid w:val="00F768C8"/>
    <w:rsid w:val="00F76967"/>
    <w:rsid w:val="00F77361"/>
    <w:rsid w:val="00F80FF8"/>
    <w:rsid w:val="00F81CDA"/>
    <w:rsid w:val="00F836FF"/>
    <w:rsid w:val="00F84335"/>
    <w:rsid w:val="00F84A4A"/>
    <w:rsid w:val="00F85A35"/>
    <w:rsid w:val="00F860A3"/>
    <w:rsid w:val="00F862AE"/>
    <w:rsid w:val="00F86558"/>
    <w:rsid w:val="00F865B1"/>
    <w:rsid w:val="00F8669A"/>
    <w:rsid w:val="00F901CE"/>
    <w:rsid w:val="00F91852"/>
    <w:rsid w:val="00F922EC"/>
    <w:rsid w:val="00F95C0C"/>
    <w:rsid w:val="00F95CC5"/>
    <w:rsid w:val="00F96D11"/>
    <w:rsid w:val="00FA0B3C"/>
    <w:rsid w:val="00FA2535"/>
    <w:rsid w:val="00FA6618"/>
    <w:rsid w:val="00FA69C9"/>
    <w:rsid w:val="00FA7D07"/>
    <w:rsid w:val="00FA7D37"/>
    <w:rsid w:val="00FB22BB"/>
    <w:rsid w:val="00FB267D"/>
    <w:rsid w:val="00FB2B3F"/>
    <w:rsid w:val="00FB2DAA"/>
    <w:rsid w:val="00FB5B41"/>
    <w:rsid w:val="00FB5F71"/>
    <w:rsid w:val="00FB623D"/>
    <w:rsid w:val="00FB62A1"/>
    <w:rsid w:val="00FB6A99"/>
    <w:rsid w:val="00FB6BE0"/>
    <w:rsid w:val="00FC085B"/>
    <w:rsid w:val="00FC0F47"/>
    <w:rsid w:val="00FC1CCC"/>
    <w:rsid w:val="00FC243A"/>
    <w:rsid w:val="00FC3064"/>
    <w:rsid w:val="00FC30E0"/>
    <w:rsid w:val="00FC3EB7"/>
    <w:rsid w:val="00FC58EA"/>
    <w:rsid w:val="00FC5D05"/>
    <w:rsid w:val="00FC661E"/>
    <w:rsid w:val="00FC68E2"/>
    <w:rsid w:val="00FC797A"/>
    <w:rsid w:val="00FC7A71"/>
    <w:rsid w:val="00FC7FC5"/>
    <w:rsid w:val="00FD26B7"/>
    <w:rsid w:val="00FD339E"/>
    <w:rsid w:val="00FD39F9"/>
    <w:rsid w:val="00FD4025"/>
    <w:rsid w:val="00FD4ACA"/>
    <w:rsid w:val="00FD6EEE"/>
    <w:rsid w:val="00FD7209"/>
    <w:rsid w:val="00FD7582"/>
    <w:rsid w:val="00FE1EE9"/>
    <w:rsid w:val="00FE2FBA"/>
    <w:rsid w:val="00FE34AD"/>
    <w:rsid w:val="00FE382E"/>
    <w:rsid w:val="00FE3866"/>
    <w:rsid w:val="00FE6254"/>
    <w:rsid w:val="00FE7376"/>
    <w:rsid w:val="00FF0267"/>
    <w:rsid w:val="00FF04AC"/>
    <w:rsid w:val="00FF0A72"/>
    <w:rsid w:val="00FF204C"/>
    <w:rsid w:val="00FF30A6"/>
    <w:rsid w:val="00FF53DA"/>
    <w:rsid w:val="00FF6BE6"/>
    <w:rsid w:val="00FF734A"/>
    <w:rsid w:val="00FF7E3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149B2BC1"/>
  <w15:docId w15:val="{D7C44199-A436-4627-A662-3B4BFF42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543C9"/>
    <w:pPr>
      <w:spacing w:after="0" w:line="280" w:lineRule="exact"/>
    </w:pPr>
    <w:rPr>
      <w:rFonts w:ascii="MB Corpo S Text Office Light" w:hAnsi="MB Corpo S Text Office Light"/>
      <w:sz w:val="21"/>
    </w:rPr>
  </w:style>
  <w:style w:type="paragraph" w:styleId="Heading1">
    <w:name w:val="heading 1"/>
    <w:aliases w:val="05_Überschrift 1,05_Headline 1"/>
    <w:basedOn w:val="Normal"/>
    <w:next w:val="Normal"/>
    <w:link w:val="Heading1Char"/>
    <w:uiPriority w:val="4"/>
    <w:qFormat/>
    <w:rsid w:val="00007C9B"/>
    <w:pPr>
      <w:spacing w:after="280"/>
      <w:outlineLvl w:val="0"/>
    </w:pPr>
    <w:rPr>
      <w:rFonts w:ascii="MB Corpo A Title Cond Office" w:hAnsi="MB Corpo A Title Cond Office"/>
      <w:sz w:val="28"/>
    </w:rPr>
  </w:style>
  <w:style w:type="paragraph" w:styleId="Heading2">
    <w:name w:val="heading 2"/>
    <w:aliases w:val="06_Überschrift 2,06_Headline 2"/>
    <w:basedOn w:val="Normal"/>
    <w:next w:val="Normal"/>
    <w:link w:val="Heading2Char"/>
    <w:uiPriority w:val="5"/>
    <w:unhideWhenUsed/>
    <w:qFormat/>
    <w:rsid w:val="00007C9B"/>
    <w:pPr>
      <w:keepNext/>
      <w:keepLines/>
      <w:spacing w:after="280"/>
      <w:outlineLvl w:val="1"/>
    </w:pPr>
    <w:rPr>
      <w:rFonts w:ascii="MB Corpo S Text Office" w:eastAsiaTheme="majorEastAsia" w:hAnsi="MB Corpo S Text Office" w:cstheme="majorBidi"/>
      <w:szCs w:val="26"/>
    </w:rPr>
  </w:style>
  <w:style w:type="paragraph" w:styleId="Heading3">
    <w:name w:val="heading 3"/>
    <w:aliases w:val="07_Überschrift 3"/>
    <w:basedOn w:val="Heading1"/>
    <w:next w:val="Normal"/>
    <w:link w:val="Heading3Char"/>
    <w:uiPriority w:val="6"/>
    <w:semiHidden/>
    <w:rsid w:val="00405A0F"/>
    <w:pPr>
      <w:outlineLvl w:val="2"/>
    </w:pPr>
    <w:rPr>
      <w:rFonts w:ascii="MB Corpo S Text Office Light" w:hAnsi="MB Corpo S Text Office Light"/>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F30748"/>
  </w:style>
  <w:style w:type="paragraph" w:customStyle="1" w:styleId="01Flietext">
    <w:name w:val="01_Fließtext"/>
    <w:basedOn w:val="Normal"/>
    <w:link w:val="01FlietextZchn"/>
    <w:qFormat/>
    <w:rsid w:val="00F30748"/>
    <w:rPr>
      <w:szCs w:val="21"/>
    </w:rPr>
  </w:style>
  <w:style w:type="character" w:customStyle="1" w:styleId="Heading2Char">
    <w:name w:val="Heading 2 Char"/>
    <w:aliases w:val="06_Überschrift 2 Char,06_Headline 2 Char"/>
    <w:basedOn w:val="DefaultParagraphFont"/>
    <w:link w:val="Heading2"/>
    <w:uiPriority w:val="5"/>
    <w:rsid w:val="00007C9B"/>
    <w:rPr>
      <w:rFonts w:ascii="MB Corpo S Text Office" w:eastAsiaTheme="majorEastAsia" w:hAnsi="MB Corpo S Text Office" w:cstheme="majorBidi"/>
      <w:sz w:val="21"/>
      <w:szCs w:val="26"/>
    </w:rPr>
  </w:style>
  <w:style w:type="character" w:customStyle="1" w:styleId="Heading3Char">
    <w:name w:val="Heading 3 Char"/>
    <w:aliases w:val="07_Überschrift 3 Char"/>
    <w:basedOn w:val="DefaultParagraphFont"/>
    <w:link w:val="Heading3"/>
    <w:uiPriority w:val="6"/>
    <w:semiHidden/>
    <w:rsid w:val="002543C9"/>
    <w:rPr>
      <w:rFonts w:ascii="MB Corpo S Text Office Light" w:hAnsi="MB Corpo S Text Office Light"/>
      <w:sz w:val="21"/>
      <w:lang w:val="pt-PT"/>
    </w:rPr>
  </w:style>
  <w:style w:type="paragraph" w:customStyle="1" w:styleId="08Fubereich">
    <w:name w:val="08_Fußbereich"/>
    <w:basedOn w:val="Normal"/>
    <w:uiPriority w:val="7"/>
    <w:qFormat/>
    <w:rsid w:val="00FD4025"/>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Heading1Char">
    <w:name w:val="Heading 1 Char"/>
    <w:aliases w:val="05_Überschrift 1 Char,05_Headline 1 Char"/>
    <w:basedOn w:val="DefaultParagraphFont"/>
    <w:link w:val="Heading1"/>
    <w:uiPriority w:val="4"/>
    <w:rsid w:val="00007C9B"/>
    <w:rPr>
      <w:rFonts w:ascii="MB Corpo A Title Cond Office" w:hAnsi="MB Corpo A Title Cond Office"/>
      <w:sz w:val="28"/>
      <w:lang w:val="pt-PT"/>
    </w:rPr>
  </w:style>
  <w:style w:type="paragraph" w:customStyle="1" w:styleId="03Presse-Information">
    <w:name w:val="03_Presse-Information"/>
    <w:basedOn w:val="Normal"/>
    <w:uiPriority w:val="2"/>
    <w:qFormat/>
    <w:rsid w:val="002C5C33"/>
    <w:pPr>
      <w:framePr w:wrap="notBeside" w:vAnchor="page" w:hAnchor="margin" w:yAlign="top"/>
    </w:pPr>
    <w:rPr>
      <w:szCs w:val="23"/>
    </w:rPr>
  </w:style>
  <w:style w:type="paragraph" w:customStyle="1" w:styleId="04Datum">
    <w:name w:val="04_Datum"/>
    <w:basedOn w:val="Normal"/>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DefaultParagraphFont"/>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DefaultParagraphFont"/>
    <w:link w:val="01Flietext"/>
    <w:qForma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C213B"/>
    <w:rPr>
      <w:rFonts w:ascii="MB Corpo S Text Office" w:hAnsi="MB Corpo S Text Office"/>
      <w:sz w:val="21"/>
      <w:szCs w:val="21"/>
      <w:lang w:val="pt-PT"/>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64152"/>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7C213B"/>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7C213B"/>
    <w:rPr>
      <w:rFonts w:ascii="MB Corpo S Text Office Light" w:hAnsi="MB Corpo S Text Office Light"/>
      <w:sz w:val="15"/>
      <w:szCs w:val="21"/>
    </w:rPr>
  </w:style>
  <w:style w:type="paragraph" w:customStyle="1" w:styleId="Zwischenberschrift">
    <w:name w:val="Zwischenüberschrift"/>
    <w:basedOn w:val="Normal"/>
    <w:next w:val="Normal"/>
    <w:link w:val="ZwischenberschriftZchn"/>
    <w:autoRedefine/>
    <w:qFormat/>
    <w:rsid w:val="005E155D"/>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ZwischenberschriftZchn">
    <w:name w:val="Zwischenüberschrift Zchn"/>
    <w:basedOn w:val="DefaultParagraphFont"/>
    <w:link w:val="Zwischenberschrift"/>
    <w:rsid w:val="005E155D"/>
    <w:rPr>
      <w:rFonts w:ascii="MB Corpo S Text Office" w:eastAsiaTheme="majorEastAsia" w:hAnsi="MB Corpo S Text Office" w:cstheme="majorBidi"/>
      <w:sz w:val="21"/>
      <w:szCs w:val="24"/>
    </w:rPr>
  </w:style>
  <w:style w:type="character" w:styleId="CommentReference">
    <w:name w:val="annotation reference"/>
    <w:basedOn w:val="DefaultParagraphFont"/>
    <w:unhideWhenUsed/>
    <w:rsid w:val="00DA43CB"/>
    <w:rPr>
      <w:sz w:val="16"/>
      <w:szCs w:val="16"/>
    </w:rPr>
  </w:style>
  <w:style w:type="paragraph" w:styleId="CommentText">
    <w:name w:val="annotation text"/>
    <w:basedOn w:val="Normal"/>
    <w:link w:val="CommentTextChar"/>
    <w:unhideWhenUsed/>
    <w:rsid w:val="00DA43CB"/>
    <w:pPr>
      <w:spacing w:line="240" w:lineRule="auto"/>
    </w:pPr>
    <w:rPr>
      <w:sz w:val="20"/>
      <w:szCs w:val="20"/>
    </w:rPr>
  </w:style>
  <w:style w:type="character" w:customStyle="1" w:styleId="CommentTextChar">
    <w:name w:val="Comment Text Char"/>
    <w:basedOn w:val="DefaultParagraphFont"/>
    <w:link w:val="CommentText"/>
    <w:rsid w:val="00DA43CB"/>
    <w:rPr>
      <w:rFonts w:ascii="MB Corpo S Text Office Light" w:hAnsi="MB Corpo S Text Office Light"/>
      <w:sz w:val="20"/>
      <w:szCs w:val="20"/>
    </w:rPr>
  </w:style>
  <w:style w:type="paragraph" w:styleId="CommentSubject">
    <w:name w:val="annotation subject"/>
    <w:basedOn w:val="CommentText"/>
    <w:next w:val="CommentText"/>
    <w:link w:val="CommentSubjectChar"/>
    <w:uiPriority w:val="99"/>
    <w:semiHidden/>
    <w:unhideWhenUsed/>
    <w:rsid w:val="00DA43CB"/>
    <w:rPr>
      <w:b/>
      <w:bCs/>
    </w:rPr>
  </w:style>
  <w:style w:type="character" w:customStyle="1" w:styleId="CommentSubjectChar">
    <w:name w:val="Comment Subject Char"/>
    <w:basedOn w:val="CommentTextChar"/>
    <w:link w:val="CommentSubject"/>
    <w:uiPriority w:val="99"/>
    <w:semiHidden/>
    <w:rsid w:val="00DA43CB"/>
    <w:rPr>
      <w:rFonts w:ascii="MB Corpo S Text Office Light" w:hAnsi="MB Corpo S Text Office Light"/>
      <w:b/>
      <w:bCs/>
      <w:sz w:val="20"/>
      <w:szCs w:val="20"/>
    </w:rPr>
  </w:style>
  <w:style w:type="paragraph" w:styleId="BalloonText">
    <w:name w:val="Balloon Text"/>
    <w:basedOn w:val="Normal"/>
    <w:link w:val="BalloonTextChar"/>
    <w:uiPriority w:val="99"/>
    <w:semiHidden/>
    <w:unhideWhenUsed/>
    <w:rsid w:val="00F167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70A"/>
    <w:rPr>
      <w:rFonts w:ascii="Segoe UI" w:hAnsi="Segoe UI" w:cs="Segoe UI"/>
      <w:sz w:val="18"/>
      <w:szCs w:val="18"/>
    </w:rPr>
  </w:style>
  <w:style w:type="paragraph" w:customStyle="1" w:styleId="DCNormal">
    <w:name w:val="DCNormal"/>
    <w:rsid w:val="008F5FF8"/>
    <w:pPr>
      <w:widowControl w:val="0"/>
      <w:spacing w:after="340" w:line="340" w:lineRule="atLeast"/>
    </w:pPr>
    <w:rPr>
      <w:rFonts w:ascii="CorpoA" w:eastAsia="MS ??" w:hAnsi="CorpoA" w:cs="Times New Roman"/>
      <w:szCs w:val="20"/>
    </w:rPr>
  </w:style>
  <w:style w:type="paragraph" w:styleId="Header">
    <w:name w:val="header"/>
    <w:basedOn w:val="Normal"/>
    <w:link w:val="HeaderChar"/>
    <w:uiPriority w:val="99"/>
    <w:unhideWhenUsed/>
    <w:locked/>
    <w:rsid w:val="001D6D20"/>
    <w:pPr>
      <w:tabs>
        <w:tab w:val="center" w:pos="4536"/>
        <w:tab w:val="right" w:pos="9072"/>
      </w:tabs>
      <w:spacing w:line="240" w:lineRule="auto"/>
    </w:pPr>
  </w:style>
  <w:style w:type="character" w:customStyle="1" w:styleId="HeaderChar">
    <w:name w:val="Header Char"/>
    <w:basedOn w:val="DefaultParagraphFont"/>
    <w:link w:val="Header"/>
    <w:uiPriority w:val="99"/>
    <w:rsid w:val="001D6D20"/>
    <w:rPr>
      <w:rFonts w:ascii="MB Corpo S Text Office Light" w:hAnsi="MB Corpo S Text Office Light"/>
      <w:sz w:val="21"/>
    </w:rPr>
  </w:style>
  <w:style w:type="paragraph" w:styleId="Footer">
    <w:name w:val="footer"/>
    <w:basedOn w:val="Normal"/>
    <w:link w:val="FooterChar"/>
    <w:unhideWhenUsed/>
    <w:locked/>
    <w:rsid w:val="001D6D20"/>
    <w:pPr>
      <w:tabs>
        <w:tab w:val="center" w:pos="4536"/>
        <w:tab w:val="right" w:pos="9072"/>
      </w:tabs>
      <w:spacing w:line="240" w:lineRule="auto"/>
    </w:pPr>
  </w:style>
  <w:style w:type="character" w:customStyle="1" w:styleId="FooterChar">
    <w:name w:val="Footer Char"/>
    <w:basedOn w:val="DefaultParagraphFont"/>
    <w:link w:val="Footer"/>
    <w:rsid w:val="001D6D20"/>
    <w:rPr>
      <w:rFonts w:ascii="MB Corpo S Text Office Light" w:hAnsi="MB Corpo S Text Office Light"/>
      <w:sz w:val="21"/>
    </w:rPr>
  </w:style>
  <w:style w:type="character" w:styleId="Hyperlink">
    <w:name w:val="Hyperlink"/>
    <w:basedOn w:val="DefaultParagraphFont"/>
    <w:uiPriority w:val="99"/>
    <w:unhideWhenUsed/>
    <w:locked/>
    <w:rsid w:val="006E1766"/>
    <w:rPr>
      <w:color w:val="0563C1" w:themeColor="hyperlink"/>
      <w:u w:val="single"/>
    </w:rPr>
  </w:style>
  <w:style w:type="paragraph" w:styleId="ListParagraph">
    <w:name w:val="List Paragraph"/>
    <w:basedOn w:val="Normal"/>
    <w:link w:val="ListParagraphChar"/>
    <w:uiPriority w:val="34"/>
    <w:qFormat/>
    <w:locked/>
    <w:rsid w:val="00966A58"/>
    <w:pPr>
      <w:ind w:left="720"/>
      <w:contextualSpacing/>
    </w:pPr>
  </w:style>
  <w:style w:type="character" w:customStyle="1" w:styleId="02INFORMATIONP431C7585TypographyPantone431C">
    <w:name w:val="02_INFORMATION P431C 7.5/8.5 (Typography Pantone 431 C)"/>
    <w:uiPriority w:val="99"/>
    <w:rsid w:val="00352D6B"/>
    <w:rPr>
      <w:rFonts w:ascii="Daimler CS Light" w:hAnsi="Daimler CS Light" w:cs="Corporate S Light"/>
      <w:color w:val="000000"/>
      <w:spacing w:val="0"/>
      <w:position w:val="0"/>
      <w:sz w:val="15"/>
      <w:szCs w:val="15"/>
    </w:rPr>
  </w:style>
  <w:style w:type="paragraph" w:customStyle="1" w:styleId="40Continoustext11pt">
    <w:name w:val="4.0 Continous text 11pt"/>
    <w:link w:val="40Continoustext11ptZchn"/>
    <w:qFormat/>
    <w:rsid w:val="00352D6B"/>
    <w:pPr>
      <w:suppressAutoHyphens/>
      <w:spacing w:after="340" w:line="340" w:lineRule="exact"/>
    </w:pPr>
    <w:rPr>
      <w:rFonts w:ascii="CorpoA" w:eastAsia="Times New Roman" w:hAnsi="CorpoA" w:cs="Times New Roman"/>
      <w:szCs w:val="20"/>
    </w:rPr>
  </w:style>
  <w:style w:type="character" w:customStyle="1" w:styleId="40Continoustext11ptZchn">
    <w:name w:val="4.0 Continous text 11pt Zchn"/>
    <w:basedOn w:val="DefaultParagraphFont"/>
    <w:link w:val="40Continoustext11pt"/>
    <w:rsid w:val="00352D6B"/>
    <w:rPr>
      <w:rFonts w:ascii="CorpoA" w:eastAsia="Times New Roman" w:hAnsi="CorpoA" w:cs="Times New Roman"/>
      <w:szCs w:val="20"/>
      <w:lang w:val="pt-PT" w:eastAsia="pt-PT"/>
    </w:rPr>
  </w:style>
  <w:style w:type="paragraph" w:styleId="FootnoteText">
    <w:name w:val="footnote text"/>
    <w:aliases w:val="12_Fußnotentext"/>
    <w:basedOn w:val="Normal"/>
    <w:link w:val="FootnoteTextChar"/>
    <w:unhideWhenUsed/>
    <w:qFormat/>
    <w:rsid w:val="00352D6B"/>
    <w:pPr>
      <w:spacing w:line="240" w:lineRule="auto"/>
    </w:pPr>
    <w:rPr>
      <w:rFonts w:ascii="Daimler CS Light" w:hAnsi="Daimler CS Light"/>
      <w:sz w:val="20"/>
      <w:szCs w:val="20"/>
    </w:rPr>
  </w:style>
  <w:style w:type="character" w:customStyle="1" w:styleId="FootnoteTextChar">
    <w:name w:val="Footnote Text Char"/>
    <w:aliases w:val="12_Fußnotentext Char"/>
    <w:basedOn w:val="DefaultParagraphFont"/>
    <w:link w:val="FootnoteText"/>
    <w:rsid w:val="00352D6B"/>
    <w:rPr>
      <w:rFonts w:ascii="Daimler CS Light" w:hAnsi="Daimler CS Light"/>
      <w:sz w:val="20"/>
      <w:szCs w:val="20"/>
    </w:rPr>
  </w:style>
  <w:style w:type="character" w:styleId="FootnoteReference">
    <w:name w:val="footnote reference"/>
    <w:aliases w:val="11_Fußnotenzeichen,112_Fußnotenzeichen Tabelle"/>
    <w:basedOn w:val="DefaultParagraphFont"/>
    <w:unhideWhenUsed/>
    <w:qFormat/>
    <w:rsid w:val="00352D6B"/>
    <w:rPr>
      <w:vertAlign w:val="superscript"/>
    </w:rPr>
  </w:style>
  <w:style w:type="paragraph" w:customStyle="1" w:styleId="05BulletEbene1">
    <w:name w:val="05_Bullet Ebene 1"/>
    <w:basedOn w:val="ListParagraph"/>
    <w:link w:val="05BulletEbene1Zchn"/>
    <w:qFormat/>
    <w:rsid w:val="00F3791B"/>
    <w:pPr>
      <w:autoSpaceDE w:val="0"/>
      <w:autoSpaceDN w:val="0"/>
      <w:adjustRightInd w:val="0"/>
      <w:spacing w:after="280"/>
      <w:ind w:left="0"/>
    </w:pPr>
    <w:rPr>
      <w:szCs w:val="21"/>
    </w:rPr>
  </w:style>
  <w:style w:type="paragraph" w:customStyle="1" w:styleId="051BulletEbene2">
    <w:name w:val="051_Bullet Ebene 2"/>
    <w:basedOn w:val="01Flietext"/>
    <w:link w:val="051BulletEbene2Zchn"/>
    <w:qFormat/>
    <w:rsid w:val="00F3791B"/>
    <w:pPr>
      <w:spacing w:after="280"/>
      <w:contextualSpacing/>
    </w:pPr>
  </w:style>
  <w:style w:type="paragraph" w:customStyle="1" w:styleId="052BulletEbene3">
    <w:name w:val="052_Bullet Ebene 3"/>
    <w:basedOn w:val="01Flietext"/>
    <w:qFormat/>
    <w:rsid w:val="00F3791B"/>
    <w:pPr>
      <w:spacing w:after="280"/>
      <w:contextualSpacing/>
    </w:pPr>
  </w:style>
  <w:style w:type="character" w:customStyle="1" w:styleId="051BulletEbene2Zchn">
    <w:name w:val="051_Bullet Ebene 2 Zchn"/>
    <w:basedOn w:val="01FlietextZchn"/>
    <w:link w:val="051BulletEbene2"/>
    <w:rsid w:val="00F3791B"/>
    <w:rPr>
      <w:rFonts w:ascii="MB Corpo S Text Office Light" w:hAnsi="MB Corpo S Text Office Light"/>
      <w:sz w:val="21"/>
      <w:szCs w:val="21"/>
    </w:rPr>
  </w:style>
  <w:style w:type="paragraph" w:customStyle="1" w:styleId="053BulletEbene4">
    <w:name w:val="053_Bullet Ebene 4"/>
    <w:basedOn w:val="01Flietext"/>
    <w:qFormat/>
    <w:rsid w:val="00F3791B"/>
    <w:pPr>
      <w:spacing w:after="280"/>
      <w:contextualSpacing/>
    </w:pPr>
  </w:style>
  <w:style w:type="paragraph" w:styleId="Revision">
    <w:name w:val="Revision"/>
    <w:hidden/>
    <w:uiPriority w:val="99"/>
    <w:semiHidden/>
    <w:rsid w:val="008B7E06"/>
    <w:pPr>
      <w:spacing w:after="0" w:line="240" w:lineRule="auto"/>
    </w:pPr>
    <w:rPr>
      <w:rFonts w:ascii="MB Corpo S Text Office Light" w:hAnsi="MB Corpo S Text Office Light"/>
      <w:sz w:val="21"/>
    </w:rPr>
  </w:style>
  <w:style w:type="character" w:customStyle="1" w:styleId="NichtaufgelsteErwhnung2">
    <w:name w:val="Nicht aufgelöste Erwähnung2"/>
    <w:basedOn w:val="DefaultParagraphFont"/>
    <w:uiPriority w:val="99"/>
    <w:semiHidden/>
    <w:unhideWhenUsed/>
    <w:rsid w:val="000817C5"/>
    <w:rPr>
      <w:color w:val="605E5C"/>
      <w:shd w:val="clear" w:color="auto" w:fill="E1DFDD"/>
    </w:rPr>
  </w:style>
  <w:style w:type="character" w:customStyle="1" w:styleId="NichtaufgelsteErwhnung3">
    <w:name w:val="Nicht aufgelöste Erwähnung3"/>
    <w:basedOn w:val="DefaultParagraphFont"/>
    <w:uiPriority w:val="99"/>
    <w:semiHidden/>
    <w:unhideWhenUsed/>
    <w:rsid w:val="00DC43DC"/>
    <w:rPr>
      <w:color w:val="605E5C"/>
      <w:shd w:val="clear" w:color="auto" w:fill="E1DFDD"/>
    </w:rPr>
  </w:style>
  <w:style w:type="character" w:customStyle="1" w:styleId="05BulletEbene1Zchn">
    <w:name w:val="05_Bullet Ebene 1 Zchn"/>
    <w:basedOn w:val="DefaultParagraphFont"/>
    <w:link w:val="05BulletEbene1"/>
    <w:rsid w:val="004D51B1"/>
    <w:rPr>
      <w:rFonts w:ascii="MB Corpo S Text Office Light" w:hAnsi="MB Corpo S Text Office Light"/>
      <w:sz w:val="21"/>
      <w:szCs w:val="21"/>
    </w:rPr>
  </w:style>
  <w:style w:type="character" w:customStyle="1" w:styleId="ListParagraphChar">
    <w:name w:val="List Paragraph Char"/>
    <w:link w:val="ListParagraph"/>
    <w:uiPriority w:val="34"/>
    <w:rsid w:val="009E663E"/>
    <w:rPr>
      <w:rFonts w:ascii="MB Corpo S Text Office Light" w:hAnsi="MB Corpo S Text Office Light"/>
      <w:sz w:val="21"/>
    </w:rPr>
  </w:style>
  <w:style w:type="paragraph" w:customStyle="1" w:styleId="01Copytext">
    <w:name w:val="01_Copy text"/>
    <w:basedOn w:val="Normal"/>
    <w:link w:val="01CopytextZchn"/>
    <w:autoRedefine/>
    <w:qFormat/>
    <w:rsid w:val="00E746B9"/>
    <w:rPr>
      <w:szCs w:val="21"/>
    </w:rPr>
  </w:style>
  <w:style w:type="paragraph" w:customStyle="1" w:styleId="02Copytextbold">
    <w:name w:val="02_Copy text bold"/>
    <w:basedOn w:val="01Copytext"/>
    <w:link w:val="02CopytextboldZchn"/>
    <w:autoRedefine/>
    <w:uiPriority w:val="1"/>
    <w:qFormat/>
    <w:rsid w:val="00E746B9"/>
    <w:rPr>
      <w:rFonts w:ascii="MB Corpo S Text Office" w:hAnsi="MB Corpo S Text Office"/>
    </w:rPr>
  </w:style>
  <w:style w:type="character" w:customStyle="1" w:styleId="01CopytextZchn">
    <w:name w:val="01_Copy text Zchn"/>
    <w:basedOn w:val="DefaultParagraphFont"/>
    <w:link w:val="01Copytext"/>
    <w:rsid w:val="00E746B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E746B9"/>
    <w:rPr>
      <w:rFonts w:ascii="MB Corpo S Text Office" w:hAnsi="MB Corpo S Text Office"/>
      <w:sz w:val="21"/>
      <w:szCs w:val="21"/>
    </w:rPr>
  </w:style>
  <w:style w:type="paragraph" w:customStyle="1" w:styleId="10HeadlineCorporateinformation">
    <w:name w:val="10_Headline Corporate information"/>
    <w:basedOn w:val="01Copytext"/>
    <w:link w:val="10HeadlineCorporateinformationZchn"/>
    <w:autoRedefine/>
    <w:uiPriority w:val="9"/>
    <w:qFormat/>
    <w:rsid w:val="00E746B9"/>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E746B9"/>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E746B9"/>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E746B9"/>
    <w:rPr>
      <w:rFonts w:ascii="MB Corpo S Text Office Light" w:hAnsi="MB Corpo S Text Office Light"/>
      <w:sz w:val="15"/>
      <w:szCs w:val="21"/>
    </w:rPr>
  </w:style>
  <w:style w:type="character" w:customStyle="1" w:styleId="s2">
    <w:name w:val="s2"/>
    <w:basedOn w:val="DefaultParagraphFont"/>
    <w:rsid w:val="00E746B9"/>
  </w:style>
  <w:style w:type="paragraph" w:customStyle="1" w:styleId="dcLegalInfo">
    <w:name w:val="dcLegalInfo"/>
    <w:basedOn w:val="Normal"/>
    <w:rsid w:val="00AC36C4"/>
    <w:pPr>
      <w:suppressAutoHyphens/>
      <w:spacing w:line="230" w:lineRule="exact"/>
      <w:jc w:val="center"/>
    </w:pPr>
    <w:rPr>
      <w:rFonts w:ascii="CorpoSLig" w:eastAsia="Times New Roman" w:hAnsi="CorpoSLig" w:cs="Times New Roman"/>
      <w:sz w:val="19"/>
      <w:szCs w:val="20"/>
      <w:lang w:eastAsia="ar-SA" w:bidi="ar-SA"/>
    </w:rPr>
  </w:style>
  <w:style w:type="paragraph" w:customStyle="1" w:styleId="06-1Dokumentenberschrift">
    <w:name w:val="06-1_Dokumentenüberschrift"/>
    <w:basedOn w:val="01Flietext"/>
    <w:uiPriority w:val="6"/>
    <w:qFormat/>
    <w:rsid w:val="00053243"/>
    <w:pPr>
      <w:spacing w:before="280" w:after="280"/>
    </w:pPr>
    <w:rPr>
      <w:rFonts w:ascii="MB Corpo A Title Cond Office" w:hAnsi="MB Corpo A Title Cond Office"/>
      <w:sz w:val="28"/>
    </w:rPr>
  </w:style>
  <w:style w:type="paragraph" w:customStyle="1" w:styleId="07Zwischenberschrift">
    <w:name w:val="07_Zwischenüberschrift"/>
    <w:basedOn w:val="Heading2"/>
    <w:uiPriority w:val="6"/>
    <w:qFormat/>
    <w:rsid w:val="00053243"/>
    <w:pPr>
      <w:keepLines w:val="0"/>
      <w:spacing w:after="0"/>
    </w:pPr>
  </w:style>
  <w:style w:type="character" w:styleId="Strong">
    <w:name w:val="Strong"/>
    <w:basedOn w:val="DefaultParagraphFont"/>
    <w:uiPriority w:val="22"/>
    <w:qFormat/>
    <w:locked/>
    <w:rsid w:val="009331A4"/>
    <w:rPr>
      <w:rFonts w:ascii="Daimler CS Demi" w:hAnsi="Daimler CS Demi"/>
      <w:b w:val="0"/>
      <w:bCs/>
    </w:rPr>
  </w:style>
  <w:style w:type="paragraph" w:customStyle="1" w:styleId="10Corporateinformation">
    <w:name w:val="10_Corporate information"/>
    <w:basedOn w:val="01Copytext"/>
    <w:link w:val="10CorporateinformationZchn"/>
    <w:autoRedefine/>
    <w:uiPriority w:val="9"/>
    <w:qFormat/>
    <w:rsid w:val="00726D5C"/>
    <w:pPr>
      <w:spacing w:after="280" w:line="160" w:lineRule="exact"/>
    </w:pPr>
    <w:rPr>
      <w:sz w:val="15"/>
      <w:lang w:eastAsia="en-US" w:bidi="ar-SA"/>
    </w:rPr>
  </w:style>
  <w:style w:type="character" w:customStyle="1" w:styleId="10CorporateinformationZchn">
    <w:name w:val="10_Corporate information Zchn"/>
    <w:basedOn w:val="01CopytextZchn"/>
    <w:link w:val="10Corporateinformation"/>
    <w:uiPriority w:val="9"/>
    <w:rsid w:val="00726D5C"/>
    <w:rPr>
      <w:rFonts w:ascii="MB Corpo S Text Office Light" w:hAnsi="MB Corpo S Text Office Light"/>
      <w:sz w:val="15"/>
      <w:szCs w:val="21"/>
      <w:lang w:eastAsia="en-US" w:bidi="ar-SA"/>
    </w:rPr>
  </w:style>
  <w:style w:type="paragraph" w:customStyle="1" w:styleId="08Footerarea">
    <w:name w:val="08_Footer area"/>
    <w:basedOn w:val="Normal"/>
    <w:autoRedefine/>
    <w:uiPriority w:val="7"/>
    <w:qFormat/>
    <w:rsid w:val="0089289A"/>
    <w:pPr>
      <w:tabs>
        <w:tab w:val="center" w:pos="4536"/>
        <w:tab w:val="right" w:pos="9072"/>
      </w:tabs>
      <w:spacing w:line="170" w:lineRule="exact"/>
    </w:pPr>
    <w:rPr>
      <w:rFonts w:cs="MB Corpo S Text Office Light"/>
      <w:sz w:val="15"/>
    </w:rPr>
  </w:style>
  <w:style w:type="character" w:customStyle="1" w:styleId="normaltextrun">
    <w:name w:val="normaltextrun"/>
    <w:basedOn w:val="DefaultParagraphFont"/>
    <w:rsid w:val="00C01873"/>
  </w:style>
  <w:style w:type="character" w:customStyle="1" w:styleId="eop">
    <w:name w:val="eop"/>
    <w:basedOn w:val="DefaultParagraphFont"/>
    <w:rsid w:val="00C01873"/>
  </w:style>
  <w:style w:type="character" w:customStyle="1" w:styleId="ui-provider">
    <w:name w:val="ui-provider"/>
    <w:basedOn w:val="DefaultParagraphFont"/>
    <w:rsid w:val="00C01873"/>
  </w:style>
  <w:style w:type="paragraph" w:customStyle="1" w:styleId="paragraph">
    <w:name w:val="paragraph"/>
    <w:basedOn w:val="Normal"/>
    <w:rsid w:val="007D2DD1"/>
    <w:pPr>
      <w:spacing w:before="100" w:beforeAutospacing="1" w:after="100" w:afterAutospacing="1" w:line="240" w:lineRule="auto"/>
    </w:pPr>
    <w:rPr>
      <w:rFonts w:ascii="Times New Roman" w:hAnsi="Times New Roman" w:cs="Times New Roman"/>
      <w:sz w:val="24"/>
      <w:szCs w:val="24"/>
    </w:rPr>
  </w:style>
  <w:style w:type="character" w:customStyle="1" w:styleId="Heading1Char1">
    <w:name w:val="Heading 1 Char1"/>
    <w:aliases w:val="05_Headline 1 Char1,05_Überschrift 1 Char1"/>
    <w:basedOn w:val="DefaultParagraphFont"/>
    <w:uiPriority w:val="4"/>
    <w:rsid w:val="00733D60"/>
    <w:rPr>
      <w:rFonts w:ascii="MB Corpo A Title Cond Office" w:hAnsi="MB Corpo A Title Cond Office"/>
      <w:sz w:val="28"/>
      <w:lang w:val="pt-PT"/>
    </w:rPr>
  </w:style>
  <w:style w:type="character" w:styleId="UnresolvedMention">
    <w:name w:val="Unresolved Mention"/>
    <w:basedOn w:val="DefaultParagraphFont"/>
    <w:uiPriority w:val="99"/>
    <w:semiHidden/>
    <w:unhideWhenUsed/>
    <w:rsid w:val="00414CAD"/>
    <w:rPr>
      <w:color w:val="605E5C"/>
      <w:shd w:val="clear" w:color="auto" w:fill="E1DFDD"/>
    </w:rPr>
  </w:style>
  <w:style w:type="paragraph" w:styleId="TOC1">
    <w:name w:val="toc 1"/>
    <w:basedOn w:val="Normal"/>
    <w:next w:val="Normal"/>
    <w:autoRedefine/>
    <w:uiPriority w:val="39"/>
    <w:rsid w:val="00816C8D"/>
    <w:pPr>
      <w:tabs>
        <w:tab w:val="right" w:leader="dot" w:pos="9883"/>
      </w:tabs>
      <w:spacing w:after="100"/>
    </w:pPr>
    <w:rPr>
      <w:rFonts w:ascii="MB Corpo A Title Cond Office" w:hAnsi="MB Corpo A Title Cond Office"/>
      <w:noProof/>
      <w:sz w:val="28"/>
      <w:szCs w:val="28"/>
    </w:rPr>
  </w:style>
  <w:style w:type="character" w:customStyle="1" w:styleId="08Baureihenbezeichnung">
    <w:name w:val="08_Baureihenbezeichnung"/>
    <w:basedOn w:val="DefaultParagraphFont"/>
    <w:uiPriority w:val="7"/>
    <w:qFormat/>
    <w:rsid w:val="00816C8D"/>
    <w:rPr>
      <w:rFonts w:ascii="MB Corpo A Title Cond Office" w:hAnsi="MB Corpo A Title Cond Office"/>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62744">
      <w:bodyDiv w:val="1"/>
      <w:marLeft w:val="0"/>
      <w:marRight w:val="0"/>
      <w:marTop w:val="0"/>
      <w:marBottom w:val="0"/>
      <w:divBdr>
        <w:top w:val="none" w:sz="0" w:space="0" w:color="auto"/>
        <w:left w:val="none" w:sz="0" w:space="0" w:color="auto"/>
        <w:bottom w:val="none" w:sz="0" w:space="0" w:color="auto"/>
        <w:right w:val="none" w:sz="0" w:space="0" w:color="auto"/>
      </w:divBdr>
    </w:div>
    <w:div w:id="564527740">
      <w:bodyDiv w:val="1"/>
      <w:marLeft w:val="0"/>
      <w:marRight w:val="0"/>
      <w:marTop w:val="0"/>
      <w:marBottom w:val="0"/>
      <w:divBdr>
        <w:top w:val="none" w:sz="0" w:space="0" w:color="auto"/>
        <w:left w:val="none" w:sz="0" w:space="0" w:color="auto"/>
        <w:bottom w:val="none" w:sz="0" w:space="0" w:color="auto"/>
        <w:right w:val="none" w:sz="0" w:space="0" w:color="auto"/>
      </w:divBdr>
    </w:div>
    <w:div w:id="572853920">
      <w:bodyDiv w:val="1"/>
      <w:marLeft w:val="0"/>
      <w:marRight w:val="0"/>
      <w:marTop w:val="0"/>
      <w:marBottom w:val="0"/>
      <w:divBdr>
        <w:top w:val="none" w:sz="0" w:space="0" w:color="auto"/>
        <w:left w:val="none" w:sz="0" w:space="0" w:color="auto"/>
        <w:bottom w:val="none" w:sz="0" w:space="0" w:color="auto"/>
        <w:right w:val="none" w:sz="0" w:space="0" w:color="auto"/>
      </w:divBdr>
    </w:div>
    <w:div w:id="802772349">
      <w:bodyDiv w:val="1"/>
      <w:marLeft w:val="0"/>
      <w:marRight w:val="0"/>
      <w:marTop w:val="0"/>
      <w:marBottom w:val="0"/>
      <w:divBdr>
        <w:top w:val="none" w:sz="0" w:space="0" w:color="auto"/>
        <w:left w:val="none" w:sz="0" w:space="0" w:color="auto"/>
        <w:bottom w:val="none" w:sz="0" w:space="0" w:color="auto"/>
        <w:right w:val="none" w:sz="0" w:space="0" w:color="auto"/>
      </w:divBdr>
    </w:div>
    <w:div w:id="804397045">
      <w:bodyDiv w:val="1"/>
      <w:marLeft w:val="0"/>
      <w:marRight w:val="0"/>
      <w:marTop w:val="0"/>
      <w:marBottom w:val="0"/>
      <w:divBdr>
        <w:top w:val="none" w:sz="0" w:space="0" w:color="auto"/>
        <w:left w:val="none" w:sz="0" w:space="0" w:color="auto"/>
        <w:bottom w:val="none" w:sz="0" w:space="0" w:color="auto"/>
        <w:right w:val="none" w:sz="0" w:space="0" w:color="auto"/>
      </w:divBdr>
    </w:div>
    <w:div w:id="824053305">
      <w:bodyDiv w:val="1"/>
      <w:marLeft w:val="0"/>
      <w:marRight w:val="0"/>
      <w:marTop w:val="0"/>
      <w:marBottom w:val="0"/>
      <w:divBdr>
        <w:top w:val="none" w:sz="0" w:space="0" w:color="auto"/>
        <w:left w:val="none" w:sz="0" w:space="0" w:color="auto"/>
        <w:bottom w:val="none" w:sz="0" w:space="0" w:color="auto"/>
        <w:right w:val="none" w:sz="0" w:space="0" w:color="auto"/>
      </w:divBdr>
    </w:div>
    <w:div w:id="1043558042">
      <w:bodyDiv w:val="1"/>
      <w:marLeft w:val="0"/>
      <w:marRight w:val="0"/>
      <w:marTop w:val="0"/>
      <w:marBottom w:val="0"/>
      <w:divBdr>
        <w:top w:val="none" w:sz="0" w:space="0" w:color="auto"/>
        <w:left w:val="none" w:sz="0" w:space="0" w:color="auto"/>
        <w:bottom w:val="none" w:sz="0" w:space="0" w:color="auto"/>
        <w:right w:val="none" w:sz="0" w:space="0" w:color="auto"/>
      </w:divBdr>
    </w:div>
    <w:div w:id="1179081726">
      <w:bodyDiv w:val="1"/>
      <w:marLeft w:val="0"/>
      <w:marRight w:val="0"/>
      <w:marTop w:val="0"/>
      <w:marBottom w:val="0"/>
      <w:divBdr>
        <w:top w:val="none" w:sz="0" w:space="0" w:color="auto"/>
        <w:left w:val="none" w:sz="0" w:space="0" w:color="auto"/>
        <w:bottom w:val="none" w:sz="0" w:space="0" w:color="auto"/>
        <w:right w:val="none" w:sz="0" w:space="0" w:color="auto"/>
      </w:divBdr>
    </w:div>
    <w:div w:id="1267884487">
      <w:bodyDiv w:val="1"/>
      <w:marLeft w:val="0"/>
      <w:marRight w:val="0"/>
      <w:marTop w:val="0"/>
      <w:marBottom w:val="0"/>
      <w:divBdr>
        <w:top w:val="none" w:sz="0" w:space="0" w:color="auto"/>
        <w:left w:val="none" w:sz="0" w:space="0" w:color="auto"/>
        <w:bottom w:val="none" w:sz="0" w:space="0" w:color="auto"/>
        <w:right w:val="none" w:sz="0" w:space="0" w:color="auto"/>
      </w:divBdr>
    </w:div>
    <w:div w:id="1439132598">
      <w:bodyDiv w:val="1"/>
      <w:marLeft w:val="0"/>
      <w:marRight w:val="0"/>
      <w:marTop w:val="0"/>
      <w:marBottom w:val="0"/>
      <w:divBdr>
        <w:top w:val="none" w:sz="0" w:space="0" w:color="auto"/>
        <w:left w:val="none" w:sz="0" w:space="0" w:color="auto"/>
        <w:bottom w:val="none" w:sz="0" w:space="0" w:color="auto"/>
        <w:right w:val="none" w:sz="0" w:space="0" w:color="auto"/>
      </w:divBdr>
    </w:div>
    <w:div w:id="1558542645">
      <w:bodyDiv w:val="1"/>
      <w:marLeft w:val="0"/>
      <w:marRight w:val="0"/>
      <w:marTop w:val="0"/>
      <w:marBottom w:val="0"/>
      <w:divBdr>
        <w:top w:val="none" w:sz="0" w:space="0" w:color="auto"/>
        <w:left w:val="none" w:sz="0" w:space="0" w:color="auto"/>
        <w:bottom w:val="none" w:sz="0" w:space="0" w:color="auto"/>
        <w:right w:val="none" w:sz="0" w:space="0" w:color="auto"/>
      </w:divBdr>
    </w:div>
    <w:div w:id="1605308414">
      <w:bodyDiv w:val="1"/>
      <w:marLeft w:val="0"/>
      <w:marRight w:val="0"/>
      <w:marTop w:val="0"/>
      <w:marBottom w:val="0"/>
      <w:divBdr>
        <w:top w:val="none" w:sz="0" w:space="0" w:color="auto"/>
        <w:left w:val="none" w:sz="0" w:space="0" w:color="auto"/>
        <w:bottom w:val="none" w:sz="0" w:space="0" w:color="auto"/>
        <w:right w:val="none" w:sz="0" w:space="0" w:color="auto"/>
      </w:divBdr>
    </w:div>
    <w:div w:id="1665934170">
      <w:bodyDiv w:val="1"/>
      <w:marLeft w:val="0"/>
      <w:marRight w:val="0"/>
      <w:marTop w:val="0"/>
      <w:marBottom w:val="0"/>
      <w:divBdr>
        <w:top w:val="none" w:sz="0" w:space="0" w:color="auto"/>
        <w:left w:val="none" w:sz="0" w:space="0" w:color="auto"/>
        <w:bottom w:val="none" w:sz="0" w:space="0" w:color="auto"/>
        <w:right w:val="none" w:sz="0" w:space="0" w:color="auto"/>
      </w:divBdr>
    </w:div>
    <w:div w:id="173345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Desktop\AMG%202021\AMG%20Vorlagen%2021%20Februar%202021\AMG-Presseinformation_de_2402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1137B79D-3748-41FC-9278-8EE5E59AD9FA}">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AMG-Presseinformation_de_24022021.dotx</Template>
  <TotalTime>0</TotalTime>
  <Pages>13</Pages>
  <Words>4199</Words>
  <Characters>22675</Characters>
  <Application>Microsoft Office Word</Application>
  <DocSecurity>0</DocSecurity>
  <Lines>188</Lines>
  <Paragraphs>53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26821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MS/CM</dc:creator>
  <cp:keywords/>
  <dc:description/>
  <cp:lastModifiedBy>Jorge, Daniela (140)</cp:lastModifiedBy>
  <cp:revision>27</cp:revision>
  <cp:lastPrinted>2024-04-26T10:52:00Z</cp:lastPrinted>
  <dcterms:created xsi:type="dcterms:W3CDTF">2024-01-03T15:27:00Z</dcterms:created>
  <dcterms:modified xsi:type="dcterms:W3CDTF">2024-04-30T16:37:00Z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2023-10-10T14:19:21Z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f2d2e60d-91f2-45e9-a8f5-1bb3b3cbb06e</vt:lpwstr>
  </property>
  <property fmtid="{D5CDD505-2E9C-101B-9397-08002B2CF9AE}" pid="8" name="MSIP_Label_924dbb1d-991d-4bbd-aad5-33bac1d8ffaf_ContentBits">
    <vt:lpwstr>0</vt:lpwstr>
  </property>
</Properties>
</file>