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28135E" w14:paraId="7EA7009D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73EB835A" w14:textId="77777777" w:rsidR="00317376" w:rsidRPr="0028135E" w:rsidRDefault="00317376" w:rsidP="002432DF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D1AF7F3" w14:textId="77777777" w:rsidR="004C5B6A" w:rsidRPr="0028135E" w:rsidRDefault="004C5B6A" w:rsidP="00B03193">
            <w:pPr>
              <w:pStyle w:val="D02Firmierung"/>
              <w:framePr w:wrap="auto"/>
            </w:pPr>
          </w:p>
        </w:tc>
      </w:tr>
      <w:tr w:rsidR="00317376" w:rsidRPr="0028135E" w14:paraId="3675AAFC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67CF70FB" w14:textId="77777777" w:rsidR="00317376" w:rsidRPr="0028135E" w:rsidRDefault="00317376" w:rsidP="00B03193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C2E4765" w14:textId="1D36E4E5" w:rsidR="00317376" w:rsidRPr="0028135E" w:rsidRDefault="00317376" w:rsidP="00B03193">
            <w:pPr>
              <w:pStyle w:val="D03Presse-Information"/>
              <w:framePr w:hSpace="0" w:wrap="auto" w:vAnchor="margin" w:hAnchor="text" w:yAlign="inline"/>
              <w:rPr>
                <w:szCs w:val="21"/>
              </w:rPr>
            </w:pPr>
          </w:p>
        </w:tc>
      </w:tr>
      <w:tr w:rsidR="00317376" w:rsidRPr="0028135E" w14:paraId="56E10400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5B2D4F5A" w14:textId="77777777" w:rsidR="00317376" w:rsidRPr="0028135E" w:rsidRDefault="00317376" w:rsidP="00B03193">
            <w:pPr>
              <w:pStyle w:val="D03Presse-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44A064F" w14:textId="5DF7DB4A" w:rsidR="00317376" w:rsidRPr="0028135E" w:rsidRDefault="00317376" w:rsidP="00B03193">
            <w:pPr>
              <w:pStyle w:val="D04Datum"/>
              <w:framePr w:hSpace="0" w:wrap="auto" w:vAnchor="margin" w:hAnchor="text" w:yAlign="inline"/>
            </w:pPr>
          </w:p>
        </w:tc>
      </w:tr>
    </w:tbl>
    <w:p w14:paraId="11636538" w14:textId="77777777" w:rsidR="00A039F0" w:rsidRPr="0028135E" w:rsidRDefault="00A039F0" w:rsidP="00081305">
      <w:pPr>
        <w:pStyle w:val="D04Datum"/>
        <w:framePr w:wrap="around"/>
        <w:sectPr w:rsidR="00A039F0" w:rsidRPr="0028135E" w:rsidSect="00640797">
          <w:footerReference w:type="default" r:id="rId11"/>
          <w:headerReference w:type="first" r:id="rId12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2553F8C0" w14:textId="31C51C3E" w:rsidR="00FC0515" w:rsidRPr="006A4C75" w:rsidRDefault="006A4C75" w:rsidP="00FC0515">
      <w:pPr>
        <w:spacing w:line="240" w:lineRule="auto"/>
        <w:rPr>
          <w:lang w:val="pt-PT"/>
        </w:rPr>
      </w:pPr>
      <w:r w:rsidRPr="006A4C75">
        <w:rPr>
          <w:rFonts w:ascii="MB Corpo A Title Cond Office" w:eastAsia="MB Corpo A Title Cond Office" w:hAnsi="MB Corpo A Title Cond Office" w:cs="MB Corpo A Title Cond Office"/>
          <w:sz w:val="32"/>
          <w:lang w:val="pt-PT"/>
        </w:rPr>
        <w:t>Dados Té</w:t>
      </w:r>
      <w:r>
        <w:rPr>
          <w:rFonts w:ascii="MB Corpo A Title Cond Office" w:eastAsia="MB Corpo A Title Cond Office" w:hAnsi="MB Corpo A Title Cond Office" w:cs="MB Corpo A Title Cond Office"/>
          <w:sz w:val="32"/>
          <w:lang w:val="pt-PT"/>
        </w:rPr>
        <w:t>cnicos</w:t>
      </w:r>
      <w:r w:rsidR="00FC0515" w:rsidRPr="006A4C75">
        <w:rPr>
          <w:rFonts w:ascii="MB Corpo A Title Cond Office" w:eastAsia="MB Corpo A Title Cond Office" w:hAnsi="MB Corpo A Title Cond Office" w:cs="MB Corpo A Title Cond Office"/>
          <w:sz w:val="32"/>
          <w:lang w:val="pt-PT"/>
        </w:rPr>
        <w:br/>
        <w:t>Mercedes-Maybach S 680</w:t>
      </w:r>
    </w:p>
    <w:p w14:paraId="217A9C78" w14:textId="7CA4EBC8" w:rsidR="00FC0515" w:rsidRDefault="00A452C1" w:rsidP="00FC0515">
      <w:pPr>
        <w:spacing w:after="0"/>
      </w:pPr>
      <w:r w:rsidRPr="00A452C1">
        <w:rPr>
          <w:rFonts w:ascii="MB Corpo S Text Office Light" w:eastAsia="MB Corpo S Text Office Light" w:hAnsi="MB Corpo S Text Office Light" w:cs="MB Corpo S Text Office Light"/>
          <w:sz w:val="18"/>
        </w:rPr>
        <w:t>Data: 22 de janeiro de 2025</w:t>
      </w:r>
      <w:r w:rsidR="00FC0515">
        <w:rPr>
          <w:rFonts w:ascii="MB Corpo S Text Office Light" w:eastAsia="MB Corpo S Text Office Light" w:hAnsi="MB Corpo S Text Office Light" w:cs="MB Corpo S Text Office Light"/>
          <w:sz w:val="18"/>
        </w:rPr>
        <w:br/>
      </w:r>
    </w:p>
    <w:tbl>
      <w:tblPr>
        <w:tblW w:w="0" w:type="auto"/>
        <w:tblInd w:w="10" w:type="dxa"/>
        <w:tblBorders>
          <w:top w:val="single" w:sz="0" w:space="0" w:color="auto"/>
          <w:bottom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1180"/>
        <w:gridCol w:w="5180"/>
      </w:tblGrid>
      <w:tr w:rsidR="00FC0515" w:rsidRPr="00C827F9" w14:paraId="35D07103" w14:textId="77777777" w:rsidTr="00491E0E">
        <w:trPr>
          <w:trHeight w:val="284"/>
        </w:trPr>
        <w:tc>
          <w:tcPr>
            <w:tcW w:w="0" w:type="auto"/>
            <w:gridSpan w:val="3"/>
            <w:vAlign w:val="center"/>
          </w:tcPr>
          <w:p w14:paraId="77D15C57" w14:textId="04D8E626" w:rsidR="00FC0515" w:rsidRPr="006A4C75" w:rsidRDefault="006A4C75" w:rsidP="00491E0E">
            <w:pPr>
              <w:spacing w:after="0"/>
              <w:rPr>
                <w:lang w:val="pt-PT"/>
              </w:rPr>
            </w:pPr>
            <w:r w:rsidRPr="002C6D1E">
              <w:rPr>
                <w:rFonts w:ascii="MB Corpo S Text Office Light" w:eastAsia="MB Corpo S Text Office Light" w:hAnsi="MB Corpo S Text Office Light" w:cs="MB Corpo S Text Office Light"/>
                <w:b/>
                <w:sz w:val="18"/>
                <w:lang w:val="pt-PT"/>
              </w:rPr>
              <w:t>Motor, sistema de tração e bateria</w:t>
            </w:r>
          </w:p>
        </w:tc>
      </w:tr>
      <w:tr w:rsidR="00FC0515" w:rsidRPr="009C6A72" w14:paraId="53613E48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188C603A" w14:textId="53CA153C" w:rsidR="00FC0515" w:rsidRPr="009C6A72" w:rsidRDefault="006A4C75" w:rsidP="00491E0E">
            <w:pPr>
              <w:spacing w:after="0"/>
              <w:rPr>
                <w:lang w:val="en-GB"/>
              </w:rPr>
            </w:pPr>
            <w:r w:rsidRPr="006A4C75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Sistema de tração</w:t>
            </w:r>
          </w:p>
        </w:tc>
        <w:tc>
          <w:tcPr>
            <w:tcW w:w="1180" w:type="dxa"/>
            <w:vAlign w:val="center"/>
          </w:tcPr>
          <w:p w14:paraId="5C544645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 </w:t>
            </w:r>
          </w:p>
        </w:tc>
        <w:tc>
          <w:tcPr>
            <w:tcW w:w="5180" w:type="dxa"/>
            <w:vAlign w:val="center"/>
          </w:tcPr>
          <w:p w14:paraId="28189D8F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4x4 (AWD)</w:t>
            </w:r>
          </w:p>
        </w:tc>
      </w:tr>
      <w:tr w:rsidR="00FC0515" w:rsidRPr="009C6A72" w14:paraId="6358BD8B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549F26FF" w14:textId="0A9D7258" w:rsidR="00FC0515" w:rsidRPr="009C6A72" w:rsidRDefault="006A4C75" w:rsidP="00491E0E">
            <w:pPr>
              <w:spacing w:after="0"/>
              <w:rPr>
                <w:lang w:val="en-GB"/>
              </w:rPr>
            </w:pPr>
            <w:r w:rsidRPr="006A4C75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Disposição/número de cilindros</w:t>
            </w:r>
          </w:p>
        </w:tc>
        <w:tc>
          <w:tcPr>
            <w:tcW w:w="1180" w:type="dxa"/>
            <w:vAlign w:val="center"/>
          </w:tcPr>
          <w:p w14:paraId="78A7F27A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 </w:t>
            </w:r>
          </w:p>
        </w:tc>
        <w:tc>
          <w:tcPr>
            <w:tcW w:w="5180" w:type="dxa"/>
            <w:vAlign w:val="center"/>
          </w:tcPr>
          <w:p w14:paraId="5E0E3D76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V12</w:t>
            </w:r>
          </w:p>
        </w:tc>
      </w:tr>
      <w:tr w:rsidR="00FC0515" w:rsidRPr="009C6A72" w14:paraId="0BA222C6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5E6C69FE" w14:textId="553861C0" w:rsidR="00FC0515" w:rsidRPr="009C6A72" w:rsidRDefault="006A4C75" w:rsidP="00491E0E">
            <w:pPr>
              <w:spacing w:after="0"/>
              <w:rPr>
                <w:lang w:val="en-GB"/>
              </w:rPr>
            </w:pPr>
            <w:r w:rsidRPr="006A4C75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Cilindrada</w:t>
            </w:r>
          </w:p>
        </w:tc>
        <w:tc>
          <w:tcPr>
            <w:tcW w:w="1180" w:type="dxa"/>
            <w:vAlign w:val="center"/>
          </w:tcPr>
          <w:p w14:paraId="002B0FB7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cc  </w:t>
            </w:r>
          </w:p>
        </w:tc>
        <w:tc>
          <w:tcPr>
            <w:tcW w:w="5180" w:type="dxa"/>
            <w:vAlign w:val="center"/>
          </w:tcPr>
          <w:p w14:paraId="0F069C2D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5,980</w:t>
            </w:r>
          </w:p>
        </w:tc>
      </w:tr>
      <w:tr w:rsidR="00FC0515" w:rsidRPr="009C6A72" w14:paraId="536FDE29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661CBF27" w14:textId="4DC9772F" w:rsidR="00FC0515" w:rsidRPr="009C6A72" w:rsidRDefault="006A4C75" w:rsidP="00491E0E">
            <w:pPr>
              <w:spacing w:after="0"/>
              <w:rPr>
                <w:lang w:val="en-GB"/>
              </w:rPr>
            </w:pPr>
            <w:r w:rsidRPr="006A4C75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Curso x Diâmetro</w:t>
            </w:r>
          </w:p>
        </w:tc>
        <w:tc>
          <w:tcPr>
            <w:tcW w:w="1180" w:type="dxa"/>
            <w:vAlign w:val="center"/>
          </w:tcPr>
          <w:p w14:paraId="77DE3A86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mm x mm  </w:t>
            </w:r>
          </w:p>
        </w:tc>
        <w:tc>
          <w:tcPr>
            <w:tcW w:w="5180" w:type="dxa"/>
            <w:vAlign w:val="center"/>
          </w:tcPr>
          <w:p w14:paraId="237826A9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93.00 x 82.60</w:t>
            </w:r>
          </w:p>
        </w:tc>
      </w:tr>
      <w:tr w:rsidR="00FC0515" w:rsidRPr="009C6A72" w14:paraId="668F2383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05AAB0A7" w14:textId="63AE107B" w:rsidR="00FC0515" w:rsidRPr="009C6A72" w:rsidRDefault="006A4C75" w:rsidP="00491E0E">
            <w:pPr>
              <w:spacing w:after="0"/>
              <w:rPr>
                <w:lang w:val="en-GB"/>
              </w:rPr>
            </w:pPr>
            <w:r w:rsidRPr="006A4C75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Potência nominal</w:t>
            </w:r>
            <w:r w:rsidR="00190744" w:rsidRPr="00A452C1">
              <w:rPr>
                <w:sz w:val="21"/>
                <w:szCs w:val="21"/>
                <w:vertAlign w:val="superscript"/>
                <w:lang w:val="pt-PT"/>
              </w:rPr>
              <w:t>1</w:t>
            </w:r>
          </w:p>
        </w:tc>
        <w:tc>
          <w:tcPr>
            <w:tcW w:w="1180" w:type="dxa"/>
            <w:vAlign w:val="center"/>
          </w:tcPr>
          <w:p w14:paraId="00479D69" w14:textId="0A185BC8" w:rsidR="00FC0515" w:rsidRPr="009C6A72" w:rsidRDefault="002C6D1E" w:rsidP="00491E0E">
            <w:pPr>
              <w:spacing w:after="0"/>
              <w:jc w:val="right"/>
              <w:rPr>
                <w:lang w:val="en-GB"/>
              </w:rPr>
            </w:pPr>
            <w:r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cv</w:t>
            </w:r>
            <w:r w:rsidR="00FC0515"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 xml:space="preserve"> a rpm  </w:t>
            </w:r>
          </w:p>
        </w:tc>
        <w:tc>
          <w:tcPr>
            <w:tcW w:w="5180" w:type="dxa"/>
            <w:vAlign w:val="center"/>
          </w:tcPr>
          <w:p w14:paraId="566E7519" w14:textId="526F1228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612/5,250 – 5,500</w:t>
            </w:r>
          </w:p>
        </w:tc>
      </w:tr>
      <w:tr w:rsidR="00FC0515" w:rsidRPr="009C6A72" w14:paraId="0BBE4289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1C52423E" w14:textId="460BBF40" w:rsidR="00FC0515" w:rsidRPr="009C6A72" w:rsidRDefault="006A4C75" w:rsidP="00491E0E">
            <w:pPr>
              <w:spacing w:after="0"/>
              <w:rPr>
                <w:lang w:val="en-GB"/>
              </w:rPr>
            </w:pPr>
            <w:r w:rsidRPr="006A4C75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Binário nominal</w:t>
            </w:r>
            <w:r w:rsidR="00190744" w:rsidRPr="00A452C1">
              <w:rPr>
                <w:sz w:val="21"/>
                <w:szCs w:val="21"/>
                <w:vertAlign w:val="superscript"/>
                <w:lang w:val="pt-PT"/>
              </w:rPr>
              <w:t>1</w:t>
            </w:r>
          </w:p>
        </w:tc>
        <w:tc>
          <w:tcPr>
            <w:tcW w:w="1180" w:type="dxa"/>
            <w:vAlign w:val="center"/>
          </w:tcPr>
          <w:p w14:paraId="1AC3FC59" w14:textId="6385B390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Nm a rpm  </w:t>
            </w:r>
          </w:p>
        </w:tc>
        <w:tc>
          <w:tcPr>
            <w:tcW w:w="5180" w:type="dxa"/>
            <w:vAlign w:val="center"/>
          </w:tcPr>
          <w:p w14:paraId="6BB4A22B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900/2000 - 4000</w:t>
            </w:r>
          </w:p>
        </w:tc>
      </w:tr>
      <w:tr w:rsidR="00FC0515" w:rsidRPr="009C6A72" w14:paraId="40761968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1D0B3F70" w14:textId="3006E413" w:rsidR="00FC0515" w:rsidRPr="009C6A72" w:rsidRDefault="006A4C75" w:rsidP="00491E0E">
            <w:pPr>
              <w:spacing w:after="0"/>
              <w:rPr>
                <w:lang w:val="en-GB"/>
              </w:rPr>
            </w:pPr>
            <w:r w:rsidRPr="006A4C75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Taxa de compressão</w:t>
            </w:r>
          </w:p>
        </w:tc>
        <w:tc>
          <w:tcPr>
            <w:tcW w:w="1180" w:type="dxa"/>
            <w:vAlign w:val="center"/>
          </w:tcPr>
          <w:p w14:paraId="538D71F8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 </w:t>
            </w:r>
          </w:p>
        </w:tc>
        <w:tc>
          <w:tcPr>
            <w:tcW w:w="5180" w:type="dxa"/>
            <w:vAlign w:val="center"/>
          </w:tcPr>
          <w:p w14:paraId="745A1F77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9.00 : 1</w:t>
            </w:r>
          </w:p>
        </w:tc>
      </w:tr>
      <w:tr w:rsidR="00FC0515" w:rsidRPr="00C827F9" w14:paraId="481DDA1E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0DB98A51" w14:textId="6A68CBAB" w:rsidR="00FC0515" w:rsidRPr="006A4C75" w:rsidRDefault="006A4C75" w:rsidP="00491E0E">
            <w:pPr>
              <w:spacing w:after="0"/>
              <w:rPr>
                <w:lang w:val="pt-PT"/>
              </w:rPr>
            </w:pPr>
            <w:r w:rsidRPr="002C6D1E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Preparação da mistura de combustível</w:t>
            </w:r>
          </w:p>
        </w:tc>
        <w:tc>
          <w:tcPr>
            <w:tcW w:w="1180" w:type="dxa"/>
            <w:vAlign w:val="center"/>
          </w:tcPr>
          <w:p w14:paraId="21FC0F9B" w14:textId="77777777" w:rsidR="00FC0515" w:rsidRPr="006A4C75" w:rsidRDefault="00FC0515" w:rsidP="00491E0E">
            <w:pPr>
              <w:spacing w:after="0"/>
              <w:jc w:val="right"/>
              <w:rPr>
                <w:lang w:val="pt-PT"/>
              </w:rPr>
            </w:pPr>
            <w:r w:rsidRPr="006A4C75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 </w:t>
            </w:r>
          </w:p>
        </w:tc>
        <w:tc>
          <w:tcPr>
            <w:tcW w:w="5180" w:type="dxa"/>
            <w:vAlign w:val="center"/>
          </w:tcPr>
          <w:p w14:paraId="5DEF8067" w14:textId="55125765" w:rsidR="00FC0515" w:rsidRPr="00C827F9" w:rsidRDefault="006A4C75" w:rsidP="00491E0E">
            <w:pPr>
              <w:spacing w:after="0"/>
              <w:jc w:val="center"/>
              <w:rPr>
                <w:lang w:val="pt-PT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 xml:space="preserve">Bomba </w:t>
            </w:r>
            <w:r w:rsidR="00A43820"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injetora</w:t>
            </w: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/</w:t>
            </w:r>
            <w:r w:rsidR="00A43820"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 xml:space="preserve"> modelo do </w:t>
            </w: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sistema de injeção: MOTRONIC ME 17.7.8</w:t>
            </w:r>
          </w:p>
        </w:tc>
      </w:tr>
      <w:tr w:rsidR="00FC0515" w:rsidRPr="009C6A72" w14:paraId="493C759B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3C457D8D" w14:textId="6F0ADD09" w:rsidR="00FC0515" w:rsidRPr="003C0D42" w:rsidRDefault="003C0D42" w:rsidP="00491E0E">
            <w:pPr>
              <w:spacing w:after="0"/>
              <w:rPr>
                <w:lang w:val="pt-PT"/>
              </w:rPr>
            </w:pPr>
            <w:r w:rsidRPr="002C6D1E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Largura de vias (frente/traseira)</w:t>
            </w:r>
          </w:p>
        </w:tc>
        <w:tc>
          <w:tcPr>
            <w:tcW w:w="1180" w:type="dxa"/>
            <w:vAlign w:val="center"/>
          </w:tcPr>
          <w:p w14:paraId="50EE5D18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mm  </w:t>
            </w:r>
          </w:p>
        </w:tc>
        <w:tc>
          <w:tcPr>
            <w:tcW w:w="5180" w:type="dxa"/>
            <w:vAlign w:val="center"/>
          </w:tcPr>
          <w:p w14:paraId="63763783" w14:textId="77777777" w:rsidR="00FC0515" w:rsidRPr="00C827F9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1,655/1,683</w:t>
            </w:r>
          </w:p>
        </w:tc>
      </w:tr>
      <w:tr w:rsidR="00FC0515" w:rsidRPr="009C6A72" w14:paraId="3EC83272" w14:textId="77777777" w:rsidTr="00491E0E">
        <w:trPr>
          <w:trHeight w:val="284"/>
        </w:trPr>
        <w:tc>
          <w:tcPr>
            <w:tcW w:w="0" w:type="auto"/>
            <w:gridSpan w:val="3"/>
            <w:vAlign w:val="center"/>
          </w:tcPr>
          <w:p w14:paraId="2F788D0F" w14:textId="3D7A3166" w:rsidR="00FC0515" w:rsidRPr="00C827F9" w:rsidRDefault="003C0D42" w:rsidP="00491E0E">
            <w:pPr>
              <w:spacing w:after="0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b/>
                <w:sz w:val="18"/>
              </w:rPr>
              <w:t>Suspensão e direção</w:t>
            </w:r>
          </w:p>
        </w:tc>
      </w:tr>
      <w:tr w:rsidR="00FC0515" w:rsidRPr="009C6A72" w14:paraId="5835B74A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21440985" w14:textId="4EEF39D8" w:rsidR="00FC0515" w:rsidRPr="009C6A72" w:rsidRDefault="003C0D42" w:rsidP="00491E0E">
            <w:pPr>
              <w:spacing w:after="0"/>
              <w:rPr>
                <w:lang w:val="en-GB"/>
              </w:rPr>
            </w:pPr>
            <w:r w:rsidRPr="003C0D4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Eixo dianteiro</w:t>
            </w:r>
          </w:p>
        </w:tc>
        <w:tc>
          <w:tcPr>
            <w:tcW w:w="1180" w:type="dxa"/>
            <w:vAlign w:val="center"/>
          </w:tcPr>
          <w:p w14:paraId="4A2DFF71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</w:t>
            </w:r>
          </w:p>
        </w:tc>
        <w:tc>
          <w:tcPr>
            <w:tcW w:w="5180" w:type="dxa"/>
            <w:vAlign w:val="center"/>
          </w:tcPr>
          <w:p w14:paraId="61AD80DE" w14:textId="698EC3DE" w:rsidR="00FC0515" w:rsidRPr="00C827F9" w:rsidRDefault="003C0D42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Mola pneumática</w:t>
            </w:r>
          </w:p>
        </w:tc>
      </w:tr>
      <w:tr w:rsidR="00FC0515" w:rsidRPr="009C6A72" w14:paraId="0EF574F7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1FC56847" w14:textId="0ECE9DC1" w:rsidR="00FC0515" w:rsidRPr="009C6A72" w:rsidRDefault="003C0D42" w:rsidP="00491E0E">
            <w:pPr>
              <w:spacing w:after="0"/>
              <w:rPr>
                <w:lang w:val="en-GB"/>
              </w:rPr>
            </w:pPr>
            <w:r w:rsidRPr="003C0D4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Eixo traseiro</w:t>
            </w:r>
          </w:p>
        </w:tc>
        <w:tc>
          <w:tcPr>
            <w:tcW w:w="1180" w:type="dxa"/>
            <w:vAlign w:val="center"/>
          </w:tcPr>
          <w:p w14:paraId="733E2FD3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</w:t>
            </w:r>
          </w:p>
        </w:tc>
        <w:tc>
          <w:tcPr>
            <w:tcW w:w="5180" w:type="dxa"/>
            <w:vAlign w:val="center"/>
          </w:tcPr>
          <w:p w14:paraId="33BDAF29" w14:textId="7994DBD3" w:rsidR="00FC0515" w:rsidRPr="00C827F9" w:rsidRDefault="003C0D42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Mola pneumática</w:t>
            </w:r>
          </w:p>
        </w:tc>
      </w:tr>
      <w:tr w:rsidR="00FC0515" w:rsidRPr="00C827F9" w14:paraId="68B2BF5B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7994DCA0" w14:textId="6653A057" w:rsidR="00FC0515" w:rsidRPr="009C6A72" w:rsidRDefault="00FE1968" w:rsidP="00491E0E">
            <w:pPr>
              <w:spacing w:after="0"/>
              <w:rPr>
                <w:lang w:val="en-GB"/>
              </w:rPr>
            </w:pPr>
            <w:r w:rsidRPr="00FE1968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Travões dianteiros</w:t>
            </w:r>
          </w:p>
        </w:tc>
        <w:tc>
          <w:tcPr>
            <w:tcW w:w="1180" w:type="dxa"/>
            <w:vAlign w:val="center"/>
          </w:tcPr>
          <w:p w14:paraId="5EE0EF78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br/>
              <w:t>mm  </w:t>
            </w:r>
          </w:p>
        </w:tc>
        <w:tc>
          <w:tcPr>
            <w:tcW w:w="5180" w:type="dxa"/>
            <w:vAlign w:val="center"/>
          </w:tcPr>
          <w:p w14:paraId="764FA67B" w14:textId="11081A4E" w:rsidR="00FC0515" w:rsidRPr="00C827F9" w:rsidRDefault="00FE1968" w:rsidP="00491E0E">
            <w:pPr>
              <w:spacing w:after="0"/>
              <w:jc w:val="center"/>
              <w:rPr>
                <w:lang w:val="pt-PT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Discos ventilados e perfurados, diâmetro: 390 mm</w:t>
            </w:r>
          </w:p>
        </w:tc>
      </w:tr>
      <w:tr w:rsidR="00FC0515" w:rsidRPr="002C6D1E" w14:paraId="34DB9C33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2C63FDDF" w14:textId="2AE4BD2F" w:rsidR="00FC0515" w:rsidRPr="009C6A72" w:rsidRDefault="00FE1968" w:rsidP="00491E0E">
            <w:pPr>
              <w:spacing w:after="0"/>
              <w:rPr>
                <w:lang w:val="en-GB"/>
              </w:rPr>
            </w:pPr>
            <w:r w:rsidRPr="00FE1968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Travões traseiros</w:t>
            </w:r>
          </w:p>
        </w:tc>
        <w:tc>
          <w:tcPr>
            <w:tcW w:w="1180" w:type="dxa"/>
            <w:vAlign w:val="center"/>
          </w:tcPr>
          <w:p w14:paraId="130F1880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br/>
              <w:t>mm  </w:t>
            </w:r>
          </w:p>
        </w:tc>
        <w:tc>
          <w:tcPr>
            <w:tcW w:w="5180" w:type="dxa"/>
            <w:vAlign w:val="center"/>
          </w:tcPr>
          <w:p w14:paraId="452B9ABA" w14:textId="458CEF84" w:rsidR="00FC0515" w:rsidRPr="00C827F9" w:rsidRDefault="00FE1968" w:rsidP="00491E0E">
            <w:pPr>
              <w:spacing w:after="0"/>
              <w:jc w:val="center"/>
              <w:rPr>
                <w:lang w:val="pt-PT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Discos ventilados, diâmetro 360 mm</w:t>
            </w:r>
          </w:p>
        </w:tc>
      </w:tr>
      <w:tr w:rsidR="00FC0515" w:rsidRPr="00C827F9" w14:paraId="61B7B684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68042711" w14:textId="4AB55E05" w:rsidR="00FC0515" w:rsidRPr="009C6A72" w:rsidRDefault="00FE1968" w:rsidP="00491E0E">
            <w:pPr>
              <w:spacing w:after="0"/>
              <w:rPr>
                <w:lang w:val="en-GB"/>
              </w:rPr>
            </w:pPr>
            <w:r w:rsidRPr="00FE1968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Direção</w:t>
            </w:r>
          </w:p>
        </w:tc>
        <w:tc>
          <w:tcPr>
            <w:tcW w:w="1180" w:type="dxa"/>
            <w:vAlign w:val="center"/>
          </w:tcPr>
          <w:p w14:paraId="025BAF84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</w:t>
            </w:r>
          </w:p>
        </w:tc>
        <w:tc>
          <w:tcPr>
            <w:tcW w:w="5180" w:type="dxa"/>
            <w:vAlign w:val="center"/>
          </w:tcPr>
          <w:p w14:paraId="1269037E" w14:textId="17FE9024" w:rsidR="00FC0515" w:rsidRPr="00C827F9" w:rsidRDefault="00FE1968" w:rsidP="00491E0E">
            <w:pPr>
              <w:spacing w:after="0"/>
              <w:jc w:val="center"/>
              <w:rPr>
                <w:lang w:val="pt-PT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Assistência variável com a velocidade, eletromecânica</w:t>
            </w:r>
          </w:p>
        </w:tc>
      </w:tr>
      <w:tr w:rsidR="00FC0515" w:rsidRPr="009C6A72" w14:paraId="762D1EBF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5FE1CA35" w14:textId="11DE0BC9" w:rsidR="00FC0515" w:rsidRPr="009C6A72" w:rsidRDefault="00FE1968" w:rsidP="00491E0E">
            <w:pPr>
              <w:spacing w:after="0"/>
              <w:rPr>
                <w:lang w:val="en-GB"/>
              </w:rPr>
            </w:pPr>
            <w:r w:rsidRPr="00FE1968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Jantes (frente/traseira)</w:t>
            </w:r>
          </w:p>
        </w:tc>
        <w:tc>
          <w:tcPr>
            <w:tcW w:w="1180" w:type="dxa"/>
            <w:vAlign w:val="center"/>
          </w:tcPr>
          <w:p w14:paraId="74172E70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 </w:t>
            </w:r>
          </w:p>
        </w:tc>
        <w:tc>
          <w:tcPr>
            <w:tcW w:w="5180" w:type="dxa"/>
            <w:vAlign w:val="center"/>
          </w:tcPr>
          <w:p w14:paraId="385D8110" w14:textId="77777777" w:rsidR="00FC0515" w:rsidRPr="00C827F9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8,5 J x 19 ET 31.5 / 8,5 J x 19 ET 31.5</w:t>
            </w:r>
          </w:p>
        </w:tc>
      </w:tr>
      <w:tr w:rsidR="00FC0515" w:rsidRPr="009C6A72" w14:paraId="68344626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3C0180B8" w14:textId="64532747" w:rsidR="00FC0515" w:rsidRPr="009C6A72" w:rsidRDefault="00FE1968" w:rsidP="00491E0E">
            <w:pPr>
              <w:spacing w:after="0"/>
              <w:rPr>
                <w:lang w:val="en-GB"/>
              </w:rPr>
            </w:pPr>
            <w:r w:rsidRPr="00FE1968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Pneus (frente/traseira)</w:t>
            </w:r>
          </w:p>
        </w:tc>
        <w:tc>
          <w:tcPr>
            <w:tcW w:w="1180" w:type="dxa"/>
            <w:vAlign w:val="center"/>
          </w:tcPr>
          <w:p w14:paraId="20B3EC16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 </w:t>
            </w:r>
          </w:p>
        </w:tc>
        <w:tc>
          <w:tcPr>
            <w:tcW w:w="5180" w:type="dxa"/>
            <w:vAlign w:val="center"/>
          </w:tcPr>
          <w:p w14:paraId="3174C848" w14:textId="77777777" w:rsidR="00FC0515" w:rsidRPr="00C827F9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255/45 R19 / 255/45 R19</w:t>
            </w:r>
          </w:p>
        </w:tc>
      </w:tr>
      <w:tr w:rsidR="00FC0515" w:rsidRPr="009C6A72" w14:paraId="57CC379E" w14:textId="77777777" w:rsidTr="00491E0E">
        <w:trPr>
          <w:trHeight w:val="284"/>
        </w:trPr>
        <w:tc>
          <w:tcPr>
            <w:tcW w:w="0" w:type="auto"/>
            <w:gridSpan w:val="3"/>
            <w:vAlign w:val="center"/>
          </w:tcPr>
          <w:p w14:paraId="38741166" w14:textId="4A2DD9C9" w:rsidR="00FC0515" w:rsidRPr="00C827F9" w:rsidRDefault="00FE1968" w:rsidP="00491E0E">
            <w:pPr>
              <w:spacing w:after="0"/>
              <w:rPr>
                <w:rFonts w:ascii="MB Corpo S Text Office Light" w:eastAsia="MB Corpo S Text Office Light" w:hAnsi="MB Corpo S Text Office Light" w:cs="MB Corpo S Text Office Light"/>
                <w:b/>
                <w:bCs/>
                <w:sz w:val="18"/>
                <w:lang w:val="en-US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b/>
                <w:bCs/>
                <w:sz w:val="18"/>
                <w:lang w:val="en-US"/>
              </w:rPr>
              <w:t>Dimensões e pesos</w:t>
            </w:r>
          </w:p>
        </w:tc>
      </w:tr>
      <w:tr w:rsidR="00FC0515" w:rsidRPr="009C6A72" w14:paraId="05D6181B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507E7FC4" w14:textId="7D22DCA7" w:rsidR="00FC0515" w:rsidRPr="009C6A72" w:rsidRDefault="00FE1968" w:rsidP="00491E0E">
            <w:pPr>
              <w:spacing w:after="0"/>
              <w:rPr>
                <w:lang w:val="en-GB"/>
              </w:rPr>
            </w:pPr>
            <w:r w:rsidRPr="00FE1968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Comprimento / largura / altura</w:t>
            </w:r>
          </w:p>
        </w:tc>
        <w:tc>
          <w:tcPr>
            <w:tcW w:w="1180" w:type="dxa"/>
            <w:vAlign w:val="center"/>
          </w:tcPr>
          <w:p w14:paraId="1FF8541A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mm  </w:t>
            </w:r>
          </w:p>
        </w:tc>
        <w:tc>
          <w:tcPr>
            <w:tcW w:w="5180" w:type="dxa"/>
            <w:vAlign w:val="center"/>
          </w:tcPr>
          <w:p w14:paraId="14BF3161" w14:textId="77777777" w:rsidR="00FC0515" w:rsidRPr="00C827F9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5,469/1,921/1,510</w:t>
            </w:r>
          </w:p>
        </w:tc>
      </w:tr>
      <w:tr w:rsidR="00FC0515" w:rsidRPr="009C6A72" w14:paraId="34FC707D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01676A53" w14:textId="69BEB889" w:rsidR="00FC0515" w:rsidRPr="009C6A72" w:rsidRDefault="00FE1968" w:rsidP="00491E0E">
            <w:pPr>
              <w:spacing w:after="0"/>
              <w:rPr>
                <w:lang w:val="en-GB"/>
              </w:rPr>
            </w:pPr>
            <w:r w:rsidRPr="00FE1968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Distância entre eixos</w:t>
            </w:r>
          </w:p>
        </w:tc>
        <w:tc>
          <w:tcPr>
            <w:tcW w:w="1180" w:type="dxa"/>
            <w:vAlign w:val="center"/>
          </w:tcPr>
          <w:p w14:paraId="7766B390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mm  </w:t>
            </w:r>
          </w:p>
        </w:tc>
        <w:tc>
          <w:tcPr>
            <w:tcW w:w="5180" w:type="dxa"/>
            <w:vAlign w:val="center"/>
          </w:tcPr>
          <w:p w14:paraId="3A038B1B" w14:textId="77777777" w:rsidR="00FC0515" w:rsidRPr="00C827F9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3,396</w:t>
            </w:r>
          </w:p>
        </w:tc>
      </w:tr>
      <w:tr w:rsidR="00FC0515" w:rsidRPr="009C6A72" w14:paraId="7DE63085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5374318B" w14:textId="4D90000F" w:rsidR="00FC0515" w:rsidRPr="009C6A72" w:rsidRDefault="00FE1968" w:rsidP="00491E0E">
            <w:pPr>
              <w:spacing w:after="0"/>
              <w:rPr>
                <w:lang w:val="en-GB"/>
              </w:rPr>
            </w:pPr>
            <w:r w:rsidRPr="00FE1968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Raio de viragem</w:t>
            </w:r>
          </w:p>
        </w:tc>
        <w:tc>
          <w:tcPr>
            <w:tcW w:w="1180" w:type="dxa"/>
            <w:vAlign w:val="center"/>
          </w:tcPr>
          <w:p w14:paraId="2B9D7BF0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m  </w:t>
            </w:r>
          </w:p>
        </w:tc>
        <w:tc>
          <w:tcPr>
            <w:tcW w:w="5180" w:type="dxa"/>
            <w:vAlign w:val="center"/>
          </w:tcPr>
          <w:p w14:paraId="53A862E1" w14:textId="77777777" w:rsidR="00FC0515" w:rsidRPr="00C827F9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13.40</w:t>
            </w:r>
          </w:p>
        </w:tc>
      </w:tr>
      <w:tr w:rsidR="00FC0515" w:rsidRPr="009C6A72" w14:paraId="56BE0BF5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02E055E8" w14:textId="72C92D11" w:rsidR="00FC0515" w:rsidRPr="009C6A72" w:rsidRDefault="00CF1E82" w:rsidP="00491E0E">
            <w:pPr>
              <w:spacing w:after="0"/>
              <w:rPr>
                <w:lang w:val="en-GB"/>
              </w:rPr>
            </w:pPr>
            <w:r w:rsidRPr="00CF1E8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Capacidade da bagageira (VDA)</w:t>
            </w:r>
            <w:r w:rsidR="00190744" w:rsidRPr="00A452C1">
              <w:rPr>
                <w:sz w:val="21"/>
                <w:szCs w:val="21"/>
                <w:vertAlign w:val="superscript"/>
                <w:lang w:val="pt-PT"/>
              </w:rPr>
              <w:t>2</w:t>
            </w:r>
          </w:p>
        </w:tc>
        <w:tc>
          <w:tcPr>
            <w:tcW w:w="1180" w:type="dxa"/>
            <w:vAlign w:val="center"/>
          </w:tcPr>
          <w:p w14:paraId="734C54DC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l  </w:t>
            </w:r>
          </w:p>
        </w:tc>
        <w:tc>
          <w:tcPr>
            <w:tcW w:w="5180" w:type="dxa"/>
            <w:vAlign w:val="center"/>
          </w:tcPr>
          <w:p w14:paraId="526062E0" w14:textId="77777777" w:rsidR="00FC0515" w:rsidRPr="00C827F9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C827F9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495</w:t>
            </w:r>
          </w:p>
        </w:tc>
      </w:tr>
      <w:tr w:rsidR="00FC0515" w:rsidRPr="009C6A72" w14:paraId="247B68F6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53DD9503" w14:textId="78BC204A" w:rsidR="00FC0515" w:rsidRPr="00CF1E82" w:rsidRDefault="00CF1E82" w:rsidP="00491E0E">
            <w:pPr>
              <w:spacing w:after="0"/>
              <w:rPr>
                <w:lang w:val="pt-PT"/>
              </w:rPr>
            </w:pPr>
            <w:r w:rsidRPr="002C6D1E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Peso em vazio / carga útil / peso bruto admissível</w:t>
            </w:r>
            <w:r w:rsidR="00190744" w:rsidRPr="001612B1">
              <w:rPr>
                <w:sz w:val="21"/>
                <w:szCs w:val="21"/>
                <w:vertAlign w:val="superscript"/>
                <w:lang w:val="pt-PT"/>
              </w:rPr>
              <w:t>3</w:t>
            </w:r>
          </w:p>
        </w:tc>
        <w:tc>
          <w:tcPr>
            <w:tcW w:w="1180" w:type="dxa"/>
            <w:vAlign w:val="center"/>
          </w:tcPr>
          <w:p w14:paraId="76AA7A37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kg  </w:t>
            </w:r>
          </w:p>
        </w:tc>
        <w:tc>
          <w:tcPr>
            <w:tcW w:w="5180" w:type="dxa"/>
            <w:vAlign w:val="center"/>
          </w:tcPr>
          <w:p w14:paraId="051F7FED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2,365/525/2,890</w:t>
            </w:r>
          </w:p>
        </w:tc>
      </w:tr>
      <w:tr w:rsidR="00FC0515" w:rsidRPr="009C6A72" w14:paraId="66FBEC8E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2D76723F" w14:textId="69274BCC" w:rsidR="00FC0515" w:rsidRPr="009C6A72" w:rsidRDefault="00CF1E82" w:rsidP="00491E0E">
            <w:pPr>
              <w:spacing w:after="0"/>
              <w:rPr>
                <w:lang w:val="en-GB"/>
              </w:rPr>
            </w:pPr>
            <w:r w:rsidRPr="00CF1E8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Capacidade do depósito / reserva:</w:t>
            </w:r>
          </w:p>
        </w:tc>
        <w:tc>
          <w:tcPr>
            <w:tcW w:w="1180" w:type="dxa"/>
            <w:vAlign w:val="center"/>
          </w:tcPr>
          <w:p w14:paraId="34099C4D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l  </w:t>
            </w:r>
          </w:p>
        </w:tc>
        <w:tc>
          <w:tcPr>
            <w:tcW w:w="5180" w:type="dxa"/>
            <w:vAlign w:val="center"/>
          </w:tcPr>
          <w:p w14:paraId="6FBDFF66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76/8</w:t>
            </w:r>
          </w:p>
        </w:tc>
      </w:tr>
      <w:tr w:rsidR="00FC0515" w:rsidRPr="009C6A72" w14:paraId="071E6C57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69AEF134" w14:textId="0ABB70AD" w:rsidR="00FC0515" w:rsidRPr="00CF1E82" w:rsidRDefault="00CF1E82" w:rsidP="00491E0E">
            <w:pPr>
              <w:spacing w:after="0"/>
              <w:rPr>
                <w:lang w:val="pt-PT"/>
              </w:rPr>
            </w:pPr>
            <w:r w:rsidRPr="002C6D1E">
              <w:rPr>
                <w:rFonts w:ascii="MB Corpo S Text Office Light" w:eastAsia="MB Corpo S Text Office Light" w:hAnsi="MB Corpo S Text Office Light" w:cs="MB Corpo S Text Office Light"/>
                <w:sz w:val="18"/>
                <w:lang w:val="pt-PT"/>
              </w:rPr>
              <w:t>Carga reboque admissível (sem travão / com travão a 12%)</w:t>
            </w:r>
          </w:p>
        </w:tc>
        <w:tc>
          <w:tcPr>
            <w:tcW w:w="1180" w:type="dxa"/>
            <w:vAlign w:val="center"/>
          </w:tcPr>
          <w:p w14:paraId="77684E20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kg  </w:t>
            </w:r>
          </w:p>
        </w:tc>
        <w:tc>
          <w:tcPr>
            <w:tcW w:w="5180" w:type="dxa"/>
            <w:vAlign w:val="center"/>
          </w:tcPr>
          <w:p w14:paraId="778A1396" w14:textId="3B63E135" w:rsidR="00FC0515" w:rsidRPr="009C6A72" w:rsidRDefault="00CF1E82" w:rsidP="00491E0E">
            <w:pPr>
              <w:spacing w:after="0"/>
              <w:jc w:val="center"/>
              <w:rPr>
                <w:lang w:val="en-GB"/>
              </w:rPr>
            </w:pPr>
            <w:r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Não disponível</w:t>
            </w:r>
            <w:r w:rsidR="00FC0515"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  </w:t>
            </w:r>
          </w:p>
        </w:tc>
      </w:tr>
      <w:tr w:rsidR="00FC0515" w:rsidRPr="00D5329C" w14:paraId="63AF47FA" w14:textId="77777777" w:rsidTr="00491E0E">
        <w:trPr>
          <w:trHeight w:val="284"/>
        </w:trPr>
        <w:tc>
          <w:tcPr>
            <w:tcW w:w="0" w:type="auto"/>
            <w:gridSpan w:val="3"/>
            <w:vAlign w:val="center"/>
          </w:tcPr>
          <w:p w14:paraId="352EE90C" w14:textId="57EECF1F" w:rsidR="00FC0515" w:rsidRPr="009C6A72" w:rsidRDefault="00CF1E82" w:rsidP="00491E0E">
            <w:pPr>
              <w:spacing w:after="0"/>
              <w:rPr>
                <w:lang w:val="en-GB"/>
              </w:rPr>
            </w:pPr>
            <w:r w:rsidRPr="00CF1E82">
              <w:rPr>
                <w:rFonts w:ascii="MB Corpo S Text Office Light" w:eastAsia="MB Corpo S Text Office Light" w:hAnsi="MB Corpo S Text Office Light" w:cs="MB Corpo S Text Office Light"/>
                <w:b/>
                <w:sz w:val="18"/>
              </w:rPr>
              <w:t>Desempenho, consumo e autonomia</w:t>
            </w:r>
          </w:p>
        </w:tc>
      </w:tr>
      <w:tr w:rsidR="00FC0515" w:rsidRPr="009C6A72" w14:paraId="348E0B78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56691AC2" w14:textId="14AE15D6" w:rsidR="00FC0515" w:rsidRPr="009C6A72" w:rsidRDefault="00CF1E82" w:rsidP="00491E0E">
            <w:pPr>
              <w:spacing w:after="0"/>
              <w:rPr>
                <w:lang w:val="en-GB"/>
              </w:rPr>
            </w:pPr>
            <w:r w:rsidRPr="00CF1E8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Aceleração 0 – 100 km/h</w:t>
            </w:r>
          </w:p>
        </w:tc>
        <w:tc>
          <w:tcPr>
            <w:tcW w:w="1180" w:type="dxa"/>
            <w:vAlign w:val="center"/>
          </w:tcPr>
          <w:p w14:paraId="1934759F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s  </w:t>
            </w:r>
          </w:p>
        </w:tc>
        <w:tc>
          <w:tcPr>
            <w:tcW w:w="5180" w:type="dxa"/>
            <w:vAlign w:val="center"/>
          </w:tcPr>
          <w:p w14:paraId="0C9112E1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4.5</w:t>
            </w:r>
          </w:p>
        </w:tc>
      </w:tr>
      <w:tr w:rsidR="00FC0515" w:rsidRPr="009C6A72" w14:paraId="40DC7E31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485ACA3E" w14:textId="3D9973BE" w:rsidR="00FC0515" w:rsidRPr="009C6A72" w:rsidRDefault="00CF1E82" w:rsidP="00491E0E">
            <w:pPr>
              <w:spacing w:after="0"/>
              <w:rPr>
                <w:lang w:val="en-GB"/>
              </w:rPr>
            </w:pPr>
            <w:r w:rsidRPr="00CF1E8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Velocidade máxima</w:t>
            </w:r>
          </w:p>
        </w:tc>
        <w:tc>
          <w:tcPr>
            <w:tcW w:w="1180" w:type="dxa"/>
            <w:vAlign w:val="center"/>
          </w:tcPr>
          <w:p w14:paraId="5E0D8995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km/h  </w:t>
            </w:r>
          </w:p>
        </w:tc>
        <w:tc>
          <w:tcPr>
            <w:tcW w:w="5180" w:type="dxa"/>
            <w:vAlign w:val="center"/>
          </w:tcPr>
          <w:p w14:paraId="486409E5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250</w:t>
            </w:r>
          </w:p>
        </w:tc>
      </w:tr>
      <w:tr w:rsidR="00FC0515" w:rsidRPr="009C6A72" w14:paraId="6F1DFDF7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65E1FC22" w14:textId="1223D6D0" w:rsidR="00FC0515" w:rsidRPr="009C6A72" w:rsidRDefault="00CF1E82" w:rsidP="00491E0E">
            <w:pPr>
              <w:spacing w:after="0"/>
              <w:rPr>
                <w:lang w:val="en-GB"/>
              </w:rPr>
            </w:pPr>
            <w:r w:rsidRPr="00CF1E8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lastRenderedPageBreak/>
              <w:t>Consumo de energia (combinado)</w:t>
            </w:r>
            <w:r w:rsidR="00190744" w:rsidRPr="001612B1">
              <w:rPr>
                <w:sz w:val="21"/>
                <w:szCs w:val="21"/>
                <w:vertAlign w:val="superscript"/>
                <w:lang w:val="pt-PT"/>
              </w:rPr>
              <w:t>4</w:t>
            </w:r>
          </w:p>
        </w:tc>
        <w:tc>
          <w:tcPr>
            <w:tcW w:w="1180" w:type="dxa"/>
            <w:vAlign w:val="center"/>
          </w:tcPr>
          <w:p w14:paraId="2992987E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l/100 km  </w:t>
            </w:r>
          </w:p>
        </w:tc>
        <w:tc>
          <w:tcPr>
            <w:tcW w:w="5180" w:type="dxa"/>
            <w:vAlign w:val="center"/>
          </w:tcPr>
          <w:p w14:paraId="77F0E213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14.2 - 13.2</w:t>
            </w:r>
          </w:p>
        </w:tc>
      </w:tr>
      <w:tr w:rsidR="00FC0515" w:rsidRPr="009C6A72" w14:paraId="0CDAEB03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6CA4F1BA" w14:textId="62D63B60" w:rsidR="00FC0515" w:rsidRPr="009C6A72" w:rsidRDefault="00CF1E82" w:rsidP="00491E0E">
            <w:pPr>
              <w:spacing w:after="0"/>
              <w:rPr>
                <w:lang w:val="en-GB"/>
              </w:rPr>
            </w:pPr>
            <w:r w:rsidRPr="00CF1E8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Emissões de CO₂ (combinado)</w:t>
            </w:r>
            <w:r w:rsidR="00190744" w:rsidRPr="00A452C1">
              <w:rPr>
                <w:sz w:val="21"/>
                <w:szCs w:val="21"/>
                <w:vertAlign w:val="superscript"/>
                <w:lang w:val="pt-PT"/>
              </w:rPr>
              <w:t>4</w:t>
            </w:r>
          </w:p>
        </w:tc>
        <w:tc>
          <w:tcPr>
            <w:tcW w:w="1180" w:type="dxa"/>
            <w:vAlign w:val="center"/>
          </w:tcPr>
          <w:p w14:paraId="0EDA564C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g/km  </w:t>
            </w:r>
          </w:p>
        </w:tc>
        <w:tc>
          <w:tcPr>
            <w:tcW w:w="5180" w:type="dxa"/>
            <w:vAlign w:val="center"/>
          </w:tcPr>
          <w:p w14:paraId="692D6079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323 - 300</w:t>
            </w:r>
          </w:p>
        </w:tc>
      </w:tr>
      <w:tr w:rsidR="00FC0515" w:rsidRPr="009C6A72" w14:paraId="6E7B9C39" w14:textId="77777777" w:rsidTr="00491E0E">
        <w:trPr>
          <w:trHeight w:val="284"/>
        </w:trPr>
        <w:tc>
          <w:tcPr>
            <w:tcW w:w="3400" w:type="dxa"/>
            <w:vAlign w:val="center"/>
          </w:tcPr>
          <w:p w14:paraId="45767887" w14:textId="1CA19481" w:rsidR="00FC0515" w:rsidRPr="009C6A72" w:rsidRDefault="00CF1E82" w:rsidP="00491E0E">
            <w:pPr>
              <w:spacing w:after="0"/>
              <w:rPr>
                <w:lang w:val="en-GB"/>
              </w:rPr>
            </w:pPr>
            <w:r w:rsidRPr="00CF1E82">
              <w:rPr>
                <w:rFonts w:ascii="MB Corpo S Text Office Light" w:eastAsia="MB Corpo S Text Office Light" w:hAnsi="MB Corpo S Text Office Light" w:cs="MB Corpo S Text Office Light"/>
                <w:sz w:val="18"/>
              </w:rPr>
              <w:t>Classe de CO₂</w:t>
            </w:r>
          </w:p>
        </w:tc>
        <w:tc>
          <w:tcPr>
            <w:tcW w:w="1180" w:type="dxa"/>
            <w:vAlign w:val="center"/>
          </w:tcPr>
          <w:p w14:paraId="6CFAB3D9" w14:textId="77777777" w:rsidR="00FC0515" w:rsidRPr="009C6A72" w:rsidRDefault="00FC0515" w:rsidP="00491E0E">
            <w:pPr>
              <w:spacing w:after="0"/>
              <w:jc w:val="right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  </w:t>
            </w:r>
          </w:p>
        </w:tc>
        <w:tc>
          <w:tcPr>
            <w:tcW w:w="5180" w:type="dxa"/>
            <w:vAlign w:val="center"/>
          </w:tcPr>
          <w:p w14:paraId="68D27FBE" w14:textId="77777777" w:rsidR="00FC0515" w:rsidRPr="009C6A72" w:rsidRDefault="00FC0515" w:rsidP="00491E0E">
            <w:pPr>
              <w:spacing w:after="0"/>
              <w:jc w:val="center"/>
              <w:rPr>
                <w:lang w:val="en-GB"/>
              </w:rPr>
            </w:pPr>
            <w:r w:rsidRPr="009C6A72">
              <w:rPr>
                <w:rFonts w:ascii="MB Corpo S Text Office Light" w:eastAsia="MB Corpo S Text Office Light" w:hAnsi="MB Corpo S Text Office Light" w:cs="MB Corpo S Text Office Light"/>
                <w:sz w:val="18"/>
                <w:lang w:val="en-GB"/>
              </w:rPr>
              <w:t>G</w:t>
            </w:r>
          </w:p>
        </w:tc>
      </w:tr>
    </w:tbl>
    <w:p w14:paraId="17252EBF" w14:textId="77777777" w:rsidR="00FC0515" w:rsidRPr="009C6A72" w:rsidRDefault="00FC0515" w:rsidP="00FC0515">
      <w:pPr>
        <w:jc w:val="both"/>
        <w:rPr>
          <w:lang w:val="en-GB"/>
        </w:rPr>
      </w:pPr>
    </w:p>
    <w:p w14:paraId="087F0891" w14:textId="647A38EA" w:rsidR="00FC0515" w:rsidRPr="00190744" w:rsidRDefault="00FC0515" w:rsidP="00FC0515">
      <w:pPr>
        <w:spacing w:after="0"/>
        <w:rPr>
          <w:lang w:val="pt-PT"/>
        </w:rPr>
      </w:pPr>
      <w:r w:rsidRPr="00190744">
        <w:rPr>
          <w:rFonts w:ascii="MB Corpo S Text Office Light" w:eastAsia="MB Corpo S Text Office Light" w:hAnsi="MB Corpo S Text Office Light" w:cs="MB Corpo S Text Office Light"/>
          <w:sz w:val="16"/>
          <w:vertAlign w:val="superscript"/>
          <w:lang w:val="pt-PT"/>
        </w:rPr>
        <w:t>1</w:t>
      </w:r>
      <w:r w:rsidRPr="00190744"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  <w:t xml:space="preserve"> </w:t>
      </w:r>
      <w:r w:rsidR="00190744" w:rsidRPr="002C6D1E"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  <w:t>Os valores de potência e binário nominal foram determinados de acordo com o Regulamento (CE) n.º 595/2009 ou o Regulamento (CE) n.º 715/2007 na versão atualmente aplicável.</w:t>
      </w:r>
    </w:p>
    <w:p w14:paraId="0C78587A" w14:textId="2E117B4A" w:rsidR="00FC0515" w:rsidRPr="00190744" w:rsidRDefault="00FC0515" w:rsidP="00FC0515">
      <w:pPr>
        <w:spacing w:after="0"/>
        <w:rPr>
          <w:lang w:val="pt-PT"/>
        </w:rPr>
      </w:pPr>
      <w:r w:rsidRPr="00CF1E82">
        <w:rPr>
          <w:rFonts w:ascii="MB Corpo S Text Office Light" w:eastAsia="MB Corpo S Text Office Light" w:hAnsi="MB Corpo S Text Office Light" w:cs="MB Corpo S Text Office Light"/>
          <w:sz w:val="16"/>
          <w:vertAlign w:val="superscript"/>
          <w:lang w:val="pt-PT"/>
        </w:rPr>
        <w:t>2</w:t>
      </w:r>
      <w:r w:rsidRPr="00CF1E82"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  <w:t xml:space="preserve"> </w:t>
      </w:r>
      <w:r w:rsidR="00190744" w:rsidRPr="002C6D1E"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  <w:t>De acordo com a Diretiva ISO 3832:2002-06. A capacidade da bagageira pode variar consoante os equipamentos opcionais.</w:t>
      </w:r>
    </w:p>
    <w:p w14:paraId="7FE703D4" w14:textId="18380AD4" w:rsidR="00FC0515" w:rsidRPr="00190744" w:rsidRDefault="00FC0515" w:rsidP="00FC0515">
      <w:pPr>
        <w:spacing w:after="0"/>
        <w:rPr>
          <w:lang w:val="pt-PT"/>
        </w:rPr>
      </w:pPr>
      <w:r w:rsidRPr="00190744">
        <w:rPr>
          <w:rFonts w:ascii="MB Corpo S Text Office Light" w:eastAsia="MB Corpo S Text Office Light" w:hAnsi="MB Corpo S Text Office Light" w:cs="MB Corpo S Text Office Light"/>
          <w:sz w:val="16"/>
          <w:vertAlign w:val="superscript"/>
          <w:lang w:val="pt-PT"/>
        </w:rPr>
        <w:t>3</w:t>
      </w:r>
      <w:r w:rsidRPr="00190744"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  <w:t xml:space="preserve"> </w:t>
      </w:r>
      <w:r w:rsidR="00190744" w:rsidRPr="00190744">
        <w:rPr>
          <w:rFonts w:ascii="MB Corpo S Text Office Light" w:eastAsia="MB Corpo S Text Office Light" w:hAnsi="MB Corpo S Text Office Light" w:cs="MB Corpo S Text Office Light"/>
          <w:sz w:val="16"/>
          <w:lang w:val="pt-PT" w:bidi="pt-PT"/>
        </w:rPr>
        <w:t>Peso em vazio, pronto a circular, de acordo com a norma da UE.</w:t>
      </w:r>
    </w:p>
    <w:p w14:paraId="18E232E0" w14:textId="63423EDF" w:rsidR="005A01A2" w:rsidRPr="00190744" w:rsidRDefault="00FC0515" w:rsidP="00190744">
      <w:pPr>
        <w:spacing w:after="0"/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</w:pPr>
      <w:r w:rsidRPr="00190744">
        <w:rPr>
          <w:rFonts w:ascii="MB Corpo S Text Office Light" w:eastAsia="MB Corpo S Text Office Light" w:hAnsi="MB Corpo S Text Office Light" w:cs="MB Corpo S Text Office Light"/>
          <w:sz w:val="16"/>
          <w:vertAlign w:val="superscript"/>
          <w:lang w:val="pt-PT"/>
        </w:rPr>
        <w:t>4</w:t>
      </w:r>
      <w:r w:rsidRPr="00190744"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  <w:t xml:space="preserve"> </w:t>
      </w:r>
      <w:r w:rsidR="00190744" w:rsidRPr="002C6D1E"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  <w:t xml:space="preserve">Os valores indicados foram determinados segundo o processo de medição WLTP (Procedimento de Teste Harmonizado Mundial para Veículos Ligeiros). Os intervalos especificados referem-se ao mercado europeu. O consumo de energia e as emissões de CO₂ de um automóvel dependem não só da eficiência na utilização do combustível ou da fonte de energia pelo veículo, mas também do estilo de condução e de outros fatores não técnicos. Mais informações sobre os veículos disponíveis, incluindo os valores WLTP, podem ser encontradas por país em: </w:t>
      </w:r>
      <w:hyperlink r:id="rId13" w:history="1">
        <w:r w:rsidR="00190744" w:rsidRPr="00190744">
          <w:rPr>
            <w:rStyle w:val="Hyperlink"/>
            <w:rFonts w:ascii="MB Corpo S Text Office Light" w:eastAsia="MB Corpo S Text Office Light" w:hAnsi="MB Corpo S Text Office Light" w:cs="MB Corpo S Text Office Light"/>
            <w:sz w:val="16"/>
            <w:lang w:val="pt-PT"/>
          </w:rPr>
          <w:t>https://www.mercedes-benz.com</w:t>
        </w:r>
      </w:hyperlink>
      <w:r w:rsidRPr="00190744"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  <w:t>.</w:t>
      </w:r>
    </w:p>
    <w:p w14:paraId="604FA5F6" w14:textId="77777777" w:rsidR="00190744" w:rsidRPr="00190744" w:rsidRDefault="00190744" w:rsidP="00190744">
      <w:pPr>
        <w:spacing w:after="0"/>
        <w:rPr>
          <w:rFonts w:ascii="MB Corpo S Text Office Light" w:eastAsia="MB Corpo S Text Office Light" w:hAnsi="MB Corpo S Text Office Light" w:cs="MB Corpo S Text Office Light"/>
          <w:sz w:val="16"/>
          <w:lang w:val="pt-PT"/>
        </w:rPr>
      </w:pPr>
    </w:p>
    <w:p w14:paraId="69FCFEAB" w14:textId="77777777" w:rsidR="00190744" w:rsidRPr="00190744" w:rsidRDefault="00190744" w:rsidP="00190744">
      <w:pPr>
        <w:spacing w:after="0"/>
        <w:rPr>
          <w:lang w:val="pt-PT"/>
        </w:rPr>
      </w:pPr>
    </w:p>
    <w:sectPr w:rsidR="00190744" w:rsidRPr="00190744" w:rsidSect="00FC05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500" w:right="1000" w:bottom="500" w:left="10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DA9A5" w14:textId="77777777" w:rsidR="001A0361" w:rsidRPr="00E675DA" w:rsidRDefault="001A0361" w:rsidP="00764B8C">
      <w:r w:rsidRPr="00E675DA">
        <w:separator/>
      </w:r>
    </w:p>
    <w:p w14:paraId="6961EE23" w14:textId="77777777" w:rsidR="001A0361" w:rsidRDefault="001A0361"/>
  </w:endnote>
  <w:endnote w:type="continuationSeparator" w:id="0">
    <w:p w14:paraId="4295CD6E" w14:textId="77777777" w:rsidR="001A0361" w:rsidRPr="00E675DA" w:rsidRDefault="001A0361" w:rsidP="00764B8C">
      <w:r w:rsidRPr="00E675DA">
        <w:continuationSeparator/>
      </w:r>
    </w:p>
    <w:p w14:paraId="07F6DACB" w14:textId="77777777" w:rsidR="001A0361" w:rsidRDefault="001A03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2FAD9" w14:textId="77777777" w:rsidR="00EC1864" w:rsidRPr="0033780C" w:rsidRDefault="006F2918" w:rsidP="00B00F20">
    <w:pPr>
      <w:pStyle w:val="D07Seitenzahl"/>
      <w:framePr w:wrap="around"/>
    </w:pPr>
    <w:r>
      <w:t>Seite</w:t>
    </w:r>
    <w:r w:rsidR="00EC1864" w:rsidRPr="0033780C">
      <w:t xml:space="preserve"> </w:t>
    </w:r>
    <w:r w:rsidR="00EC1864" w:rsidRPr="0033780C">
      <w:rPr>
        <w:rStyle w:val="PageNumber"/>
      </w:rPr>
      <w:fldChar w:fldCharType="begin"/>
    </w:r>
    <w:r w:rsidR="00EC1864" w:rsidRPr="0033780C">
      <w:rPr>
        <w:rStyle w:val="PageNumber"/>
      </w:rPr>
      <w:instrText xml:space="preserve"> PAGE </w:instrText>
    </w:r>
    <w:r w:rsidR="00EC1864" w:rsidRPr="0033780C">
      <w:rPr>
        <w:rStyle w:val="PageNumber"/>
      </w:rPr>
      <w:fldChar w:fldCharType="separate"/>
    </w:r>
    <w:r w:rsidR="002B3A8B" w:rsidRPr="0033780C">
      <w:rPr>
        <w:rStyle w:val="PageNumber"/>
      </w:rPr>
      <w:t>2</w:t>
    </w:r>
    <w:r w:rsidR="00EC1864" w:rsidRPr="0033780C">
      <w:rPr>
        <w:rStyle w:val="PageNumber"/>
      </w:rPr>
      <w:fldChar w:fldCharType="end"/>
    </w:r>
  </w:p>
  <w:p w14:paraId="446E1194" w14:textId="77777777" w:rsidR="00EC1864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3839" w14:textId="77777777" w:rsidR="00FC0515" w:rsidRDefault="00FC05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4C8D5" w14:textId="77777777" w:rsidR="00FC0515" w:rsidRDefault="00FC0515">
    <w:pPr>
      <w:spacing w:before="180" w:after="0"/>
      <w:jc w:val="right"/>
      <w:textAlignment w:val="bottom"/>
    </w:pPr>
    <w:r>
      <w:rPr>
        <w:rFonts w:ascii="MB Corpo S Text Office Light" w:eastAsia="MB Corpo S Text Office Light" w:hAnsi="MB Corpo S Text Office Light" w:cs="MB Corpo S Text Office Light"/>
        <w:sz w:val="16"/>
      </w:rPr>
      <w:t xml:space="preserve">Page 2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5B93" w14:textId="77777777" w:rsidR="00FC0515" w:rsidRDefault="00FC0515">
    <w:pPr>
      <w:spacing w:before="180" w:after="0"/>
      <w:jc w:val="right"/>
      <w:textAlignment w:val="bottom"/>
    </w:pPr>
    <w:r>
      <w:rPr>
        <w:rFonts w:ascii="MB Corpo S Text Office Light" w:eastAsia="MB Corpo S Text Office Light" w:hAnsi="MB Corpo S Text Office Light" w:cs="MB Corpo S Text Office Light"/>
        <w:sz w:val="16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20B3A" w14:textId="77777777" w:rsidR="001A0361" w:rsidRDefault="001A0361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7769919E" w14:textId="77777777" w:rsidR="001A0361" w:rsidRPr="00E675DA" w:rsidRDefault="001A0361" w:rsidP="00764B8C">
      <w:r w:rsidRPr="00E675DA">
        <w:continuationSeparator/>
      </w:r>
    </w:p>
    <w:p w14:paraId="2804641E" w14:textId="77777777" w:rsidR="001A0361" w:rsidRDefault="001A03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3C7A" w14:textId="77777777" w:rsidR="006C14AB" w:rsidRDefault="00461126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7D7BEFA3" wp14:editId="16A54B6F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761442464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1442464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5E4BA7AE" wp14:editId="176CAD8F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141200" cy="118800"/>
          <wp:effectExtent l="0" t="0" r="1905" b="0"/>
          <wp:wrapNone/>
          <wp:docPr id="159718189" name="Mercedes-Maybach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Maybach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41200" cy="11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18A6" w14:textId="77777777" w:rsidR="00FC0515" w:rsidRDefault="00FC05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C7537" w14:textId="77777777" w:rsidR="00FC0515" w:rsidRDefault="00FC0515">
    <w:pPr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CCD5" w14:textId="77777777" w:rsidR="00FC0515" w:rsidRDefault="00FC0515">
    <w:pPr>
      <w:jc w:val="center"/>
    </w:pPr>
    <w:r>
      <w:rPr>
        <w:noProof/>
      </w:rPr>
      <w:drawing>
        <wp:inline distT="0" distB="0" distL="0" distR="0" wp14:anchorId="502A5CC5" wp14:editId="0435DF0B">
          <wp:extent cx="6120003" cy="1476629"/>
          <wp:effectExtent l="0" t="0" r="0" b="0"/>
          <wp:docPr id="718616562" name="Drawing 0" descr="header-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header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003" cy="14766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8C3CA6"/>
    <w:multiLevelType w:val="multilevel"/>
    <w:tmpl w:val="FB9AC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62E091C"/>
    <w:multiLevelType w:val="hybridMultilevel"/>
    <w:tmpl w:val="52BE9BA8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4"/>
  </w:num>
  <w:num w:numId="12" w16cid:durableId="423838343">
    <w:abstractNumId w:val="10"/>
  </w:num>
  <w:num w:numId="13" w16cid:durableId="1293629408">
    <w:abstractNumId w:val="15"/>
  </w:num>
  <w:num w:numId="14" w16cid:durableId="1237932400">
    <w:abstractNumId w:val="17"/>
  </w:num>
  <w:num w:numId="15" w16cid:durableId="1072124215">
    <w:abstractNumId w:val="18"/>
  </w:num>
  <w:num w:numId="16" w16cid:durableId="1743990120">
    <w:abstractNumId w:val="16"/>
  </w:num>
  <w:num w:numId="17" w16cid:durableId="1086612032">
    <w:abstractNumId w:val="11"/>
  </w:num>
  <w:num w:numId="18" w16cid:durableId="366371384">
    <w:abstractNumId w:val="12"/>
  </w:num>
  <w:num w:numId="19" w16cid:durableId="7420699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6B"/>
    <w:rsid w:val="00000C4C"/>
    <w:rsid w:val="00001369"/>
    <w:rsid w:val="00001F1A"/>
    <w:rsid w:val="0000245E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109"/>
    <w:rsid w:val="00014580"/>
    <w:rsid w:val="0002077F"/>
    <w:rsid w:val="00025CA1"/>
    <w:rsid w:val="0002661E"/>
    <w:rsid w:val="000333CE"/>
    <w:rsid w:val="00033CCA"/>
    <w:rsid w:val="0003739E"/>
    <w:rsid w:val="00044F7C"/>
    <w:rsid w:val="0004545F"/>
    <w:rsid w:val="00045A88"/>
    <w:rsid w:val="000500D6"/>
    <w:rsid w:val="000509C6"/>
    <w:rsid w:val="000511CC"/>
    <w:rsid w:val="00056CD0"/>
    <w:rsid w:val="00062AA8"/>
    <w:rsid w:val="000639BC"/>
    <w:rsid w:val="000648CA"/>
    <w:rsid w:val="00066A0F"/>
    <w:rsid w:val="0007651D"/>
    <w:rsid w:val="00081305"/>
    <w:rsid w:val="00084223"/>
    <w:rsid w:val="00085385"/>
    <w:rsid w:val="00086C76"/>
    <w:rsid w:val="0008791A"/>
    <w:rsid w:val="000942D9"/>
    <w:rsid w:val="000971A8"/>
    <w:rsid w:val="000A41E3"/>
    <w:rsid w:val="000A50A1"/>
    <w:rsid w:val="000A6302"/>
    <w:rsid w:val="000A66E7"/>
    <w:rsid w:val="000B0054"/>
    <w:rsid w:val="000B2BF4"/>
    <w:rsid w:val="000B745B"/>
    <w:rsid w:val="000C2C40"/>
    <w:rsid w:val="000C30C7"/>
    <w:rsid w:val="000C6A17"/>
    <w:rsid w:val="000C79D9"/>
    <w:rsid w:val="000D1EDA"/>
    <w:rsid w:val="000D4868"/>
    <w:rsid w:val="000D48EC"/>
    <w:rsid w:val="000D70E9"/>
    <w:rsid w:val="000E2F84"/>
    <w:rsid w:val="000E368C"/>
    <w:rsid w:val="000E4E03"/>
    <w:rsid w:val="000E6116"/>
    <w:rsid w:val="000E66A4"/>
    <w:rsid w:val="000E66B0"/>
    <w:rsid w:val="000F1468"/>
    <w:rsid w:val="000F2712"/>
    <w:rsid w:val="000F3696"/>
    <w:rsid w:val="000F3AA9"/>
    <w:rsid w:val="001028C6"/>
    <w:rsid w:val="00106A41"/>
    <w:rsid w:val="0010757F"/>
    <w:rsid w:val="00111F9F"/>
    <w:rsid w:val="001166BE"/>
    <w:rsid w:val="00117941"/>
    <w:rsid w:val="001214B4"/>
    <w:rsid w:val="00122D49"/>
    <w:rsid w:val="00123A7C"/>
    <w:rsid w:val="00124490"/>
    <w:rsid w:val="0012549C"/>
    <w:rsid w:val="00125D57"/>
    <w:rsid w:val="001306A6"/>
    <w:rsid w:val="001314A1"/>
    <w:rsid w:val="00131A63"/>
    <w:rsid w:val="00133D41"/>
    <w:rsid w:val="00141213"/>
    <w:rsid w:val="00145056"/>
    <w:rsid w:val="00153588"/>
    <w:rsid w:val="00153F19"/>
    <w:rsid w:val="001545A7"/>
    <w:rsid w:val="00160A4A"/>
    <w:rsid w:val="001612B1"/>
    <w:rsid w:val="001625C8"/>
    <w:rsid w:val="0016279C"/>
    <w:rsid w:val="0016553E"/>
    <w:rsid w:val="00170359"/>
    <w:rsid w:val="001756AB"/>
    <w:rsid w:val="0017699C"/>
    <w:rsid w:val="00181283"/>
    <w:rsid w:val="00181C5F"/>
    <w:rsid w:val="001850C2"/>
    <w:rsid w:val="00185B2E"/>
    <w:rsid w:val="00187794"/>
    <w:rsid w:val="00187A9D"/>
    <w:rsid w:val="00190106"/>
    <w:rsid w:val="00190744"/>
    <w:rsid w:val="00191B43"/>
    <w:rsid w:val="00193003"/>
    <w:rsid w:val="0019715A"/>
    <w:rsid w:val="001973AB"/>
    <w:rsid w:val="00197D3D"/>
    <w:rsid w:val="001A0361"/>
    <w:rsid w:val="001A03B1"/>
    <w:rsid w:val="001A04DE"/>
    <w:rsid w:val="001A3D36"/>
    <w:rsid w:val="001A3EDE"/>
    <w:rsid w:val="001A59E4"/>
    <w:rsid w:val="001A7F61"/>
    <w:rsid w:val="001B1DB8"/>
    <w:rsid w:val="001B4781"/>
    <w:rsid w:val="001B5A88"/>
    <w:rsid w:val="001B6F3E"/>
    <w:rsid w:val="001B6FAF"/>
    <w:rsid w:val="001B7945"/>
    <w:rsid w:val="001C1DA5"/>
    <w:rsid w:val="001C39E9"/>
    <w:rsid w:val="001D259B"/>
    <w:rsid w:val="001D2EC1"/>
    <w:rsid w:val="001D6C8A"/>
    <w:rsid w:val="001E011E"/>
    <w:rsid w:val="001E061A"/>
    <w:rsid w:val="001E37E4"/>
    <w:rsid w:val="001E4213"/>
    <w:rsid w:val="001F3272"/>
    <w:rsid w:val="001F36CB"/>
    <w:rsid w:val="001F5241"/>
    <w:rsid w:val="00201DB0"/>
    <w:rsid w:val="00203388"/>
    <w:rsid w:val="0020411A"/>
    <w:rsid w:val="00216079"/>
    <w:rsid w:val="00217219"/>
    <w:rsid w:val="00220726"/>
    <w:rsid w:val="0022182A"/>
    <w:rsid w:val="00226CBC"/>
    <w:rsid w:val="00232705"/>
    <w:rsid w:val="002348CF"/>
    <w:rsid w:val="00240590"/>
    <w:rsid w:val="002432DF"/>
    <w:rsid w:val="0024567E"/>
    <w:rsid w:val="00251918"/>
    <w:rsid w:val="00254288"/>
    <w:rsid w:val="0025510D"/>
    <w:rsid w:val="002622FF"/>
    <w:rsid w:val="0026510D"/>
    <w:rsid w:val="0026566D"/>
    <w:rsid w:val="002659E4"/>
    <w:rsid w:val="00267E79"/>
    <w:rsid w:val="00270D6E"/>
    <w:rsid w:val="00271933"/>
    <w:rsid w:val="002724F8"/>
    <w:rsid w:val="00273DB9"/>
    <w:rsid w:val="00273F7F"/>
    <w:rsid w:val="00280C66"/>
    <w:rsid w:val="0028135E"/>
    <w:rsid w:val="002842CD"/>
    <w:rsid w:val="00294B0D"/>
    <w:rsid w:val="002960B5"/>
    <w:rsid w:val="002B27E5"/>
    <w:rsid w:val="002B2ADC"/>
    <w:rsid w:val="002B2E57"/>
    <w:rsid w:val="002B3A8B"/>
    <w:rsid w:val="002B4D5F"/>
    <w:rsid w:val="002B536C"/>
    <w:rsid w:val="002C1392"/>
    <w:rsid w:val="002C39C7"/>
    <w:rsid w:val="002C6D1E"/>
    <w:rsid w:val="002D2341"/>
    <w:rsid w:val="002D3D23"/>
    <w:rsid w:val="002E2080"/>
    <w:rsid w:val="002F0252"/>
    <w:rsid w:val="002F3FEF"/>
    <w:rsid w:val="002F7BB2"/>
    <w:rsid w:val="00300181"/>
    <w:rsid w:val="00301ED1"/>
    <w:rsid w:val="0030635E"/>
    <w:rsid w:val="003064B1"/>
    <w:rsid w:val="00307C7F"/>
    <w:rsid w:val="00311C42"/>
    <w:rsid w:val="003144FD"/>
    <w:rsid w:val="00316ADC"/>
    <w:rsid w:val="00316C47"/>
    <w:rsid w:val="00317376"/>
    <w:rsid w:val="00317769"/>
    <w:rsid w:val="00317872"/>
    <w:rsid w:val="00324C6D"/>
    <w:rsid w:val="0033099A"/>
    <w:rsid w:val="00331EB3"/>
    <w:rsid w:val="00332C72"/>
    <w:rsid w:val="003355C6"/>
    <w:rsid w:val="0033780C"/>
    <w:rsid w:val="00342034"/>
    <w:rsid w:val="00351301"/>
    <w:rsid w:val="00355E21"/>
    <w:rsid w:val="00357746"/>
    <w:rsid w:val="00360545"/>
    <w:rsid w:val="00365832"/>
    <w:rsid w:val="0036672E"/>
    <w:rsid w:val="00370B20"/>
    <w:rsid w:val="003721C5"/>
    <w:rsid w:val="00374CCB"/>
    <w:rsid w:val="003753CD"/>
    <w:rsid w:val="00382D93"/>
    <w:rsid w:val="00383033"/>
    <w:rsid w:val="00383CD5"/>
    <w:rsid w:val="0038797C"/>
    <w:rsid w:val="00390C71"/>
    <w:rsid w:val="00391CCB"/>
    <w:rsid w:val="003967EA"/>
    <w:rsid w:val="003968AF"/>
    <w:rsid w:val="003A0038"/>
    <w:rsid w:val="003A0B70"/>
    <w:rsid w:val="003A11E2"/>
    <w:rsid w:val="003A175E"/>
    <w:rsid w:val="003A2CEB"/>
    <w:rsid w:val="003A4141"/>
    <w:rsid w:val="003A50A8"/>
    <w:rsid w:val="003B0FFD"/>
    <w:rsid w:val="003B12CF"/>
    <w:rsid w:val="003B43E1"/>
    <w:rsid w:val="003B45D3"/>
    <w:rsid w:val="003B5A16"/>
    <w:rsid w:val="003B5C4C"/>
    <w:rsid w:val="003C0D42"/>
    <w:rsid w:val="003C31E9"/>
    <w:rsid w:val="003C4980"/>
    <w:rsid w:val="003C69A3"/>
    <w:rsid w:val="003D07BA"/>
    <w:rsid w:val="003D1AC2"/>
    <w:rsid w:val="003D56BC"/>
    <w:rsid w:val="003D6A50"/>
    <w:rsid w:val="003F220A"/>
    <w:rsid w:val="003F2D7E"/>
    <w:rsid w:val="003F33E4"/>
    <w:rsid w:val="00402DAA"/>
    <w:rsid w:val="00405B41"/>
    <w:rsid w:val="00405C90"/>
    <w:rsid w:val="00406312"/>
    <w:rsid w:val="004078C9"/>
    <w:rsid w:val="0041163E"/>
    <w:rsid w:val="00415D06"/>
    <w:rsid w:val="00416434"/>
    <w:rsid w:val="0042210D"/>
    <w:rsid w:val="00423F78"/>
    <w:rsid w:val="004361F4"/>
    <w:rsid w:val="004377ED"/>
    <w:rsid w:val="00437FE0"/>
    <w:rsid w:val="0044160E"/>
    <w:rsid w:val="0044516C"/>
    <w:rsid w:val="00445941"/>
    <w:rsid w:val="00452239"/>
    <w:rsid w:val="0045295D"/>
    <w:rsid w:val="00454936"/>
    <w:rsid w:val="0045791F"/>
    <w:rsid w:val="00461126"/>
    <w:rsid w:val="00467C87"/>
    <w:rsid w:val="004758D3"/>
    <w:rsid w:val="00482922"/>
    <w:rsid w:val="004847DA"/>
    <w:rsid w:val="00486711"/>
    <w:rsid w:val="00492F19"/>
    <w:rsid w:val="00493E96"/>
    <w:rsid w:val="00496814"/>
    <w:rsid w:val="00497BF5"/>
    <w:rsid w:val="004A30DF"/>
    <w:rsid w:val="004B4319"/>
    <w:rsid w:val="004B4913"/>
    <w:rsid w:val="004B7A02"/>
    <w:rsid w:val="004C03FA"/>
    <w:rsid w:val="004C1401"/>
    <w:rsid w:val="004C3021"/>
    <w:rsid w:val="004C36DE"/>
    <w:rsid w:val="004C4652"/>
    <w:rsid w:val="004C5B6A"/>
    <w:rsid w:val="004D0E9C"/>
    <w:rsid w:val="004D3DAC"/>
    <w:rsid w:val="004D56A6"/>
    <w:rsid w:val="004D6A8E"/>
    <w:rsid w:val="004E0629"/>
    <w:rsid w:val="004E0CD1"/>
    <w:rsid w:val="004E1AF7"/>
    <w:rsid w:val="004E3751"/>
    <w:rsid w:val="004E446B"/>
    <w:rsid w:val="004E46E1"/>
    <w:rsid w:val="004F2D9F"/>
    <w:rsid w:val="004F34DB"/>
    <w:rsid w:val="00502D36"/>
    <w:rsid w:val="00503DF8"/>
    <w:rsid w:val="005045AB"/>
    <w:rsid w:val="00510CAC"/>
    <w:rsid w:val="00511D8D"/>
    <w:rsid w:val="00520E0E"/>
    <w:rsid w:val="00522D21"/>
    <w:rsid w:val="00522F31"/>
    <w:rsid w:val="00523E64"/>
    <w:rsid w:val="00523F67"/>
    <w:rsid w:val="00524941"/>
    <w:rsid w:val="00525B17"/>
    <w:rsid w:val="005339E6"/>
    <w:rsid w:val="00533E32"/>
    <w:rsid w:val="005375EC"/>
    <w:rsid w:val="00541568"/>
    <w:rsid w:val="00542D4B"/>
    <w:rsid w:val="00551642"/>
    <w:rsid w:val="00553270"/>
    <w:rsid w:val="005612D3"/>
    <w:rsid w:val="00567F23"/>
    <w:rsid w:val="00570A1F"/>
    <w:rsid w:val="00572B67"/>
    <w:rsid w:val="00575865"/>
    <w:rsid w:val="00576EC6"/>
    <w:rsid w:val="005778E0"/>
    <w:rsid w:val="00577A77"/>
    <w:rsid w:val="0058168D"/>
    <w:rsid w:val="00583736"/>
    <w:rsid w:val="00591A18"/>
    <w:rsid w:val="00591BBD"/>
    <w:rsid w:val="00591CA8"/>
    <w:rsid w:val="00592AA6"/>
    <w:rsid w:val="0059730C"/>
    <w:rsid w:val="005A01A2"/>
    <w:rsid w:val="005A64E1"/>
    <w:rsid w:val="005B0728"/>
    <w:rsid w:val="005B25A4"/>
    <w:rsid w:val="005C0ED8"/>
    <w:rsid w:val="005C1689"/>
    <w:rsid w:val="005C297B"/>
    <w:rsid w:val="005C2D18"/>
    <w:rsid w:val="005C2ECA"/>
    <w:rsid w:val="005C4F7C"/>
    <w:rsid w:val="005C6FBA"/>
    <w:rsid w:val="005D412B"/>
    <w:rsid w:val="005E279E"/>
    <w:rsid w:val="005E3C21"/>
    <w:rsid w:val="005E4519"/>
    <w:rsid w:val="005E4752"/>
    <w:rsid w:val="005E6CF4"/>
    <w:rsid w:val="005E7509"/>
    <w:rsid w:val="005F3BFD"/>
    <w:rsid w:val="005F4333"/>
    <w:rsid w:val="005F6D0C"/>
    <w:rsid w:val="006001EE"/>
    <w:rsid w:val="00603259"/>
    <w:rsid w:val="006036EB"/>
    <w:rsid w:val="00604334"/>
    <w:rsid w:val="006044F1"/>
    <w:rsid w:val="0060538A"/>
    <w:rsid w:val="00612519"/>
    <w:rsid w:val="0061326A"/>
    <w:rsid w:val="0061567D"/>
    <w:rsid w:val="006262B4"/>
    <w:rsid w:val="006377AF"/>
    <w:rsid w:val="00640797"/>
    <w:rsid w:val="00642232"/>
    <w:rsid w:val="00645A3E"/>
    <w:rsid w:val="00645E6A"/>
    <w:rsid w:val="0064602D"/>
    <w:rsid w:val="0065282E"/>
    <w:rsid w:val="0065651F"/>
    <w:rsid w:val="0066070D"/>
    <w:rsid w:val="006611CE"/>
    <w:rsid w:val="006619AF"/>
    <w:rsid w:val="0066336F"/>
    <w:rsid w:val="006645A2"/>
    <w:rsid w:val="00664D0C"/>
    <w:rsid w:val="00666B12"/>
    <w:rsid w:val="0066773C"/>
    <w:rsid w:val="00667DC0"/>
    <w:rsid w:val="00671643"/>
    <w:rsid w:val="006742E8"/>
    <w:rsid w:val="006754A4"/>
    <w:rsid w:val="006805E9"/>
    <w:rsid w:val="00684E57"/>
    <w:rsid w:val="00690BC6"/>
    <w:rsid w:val="00692D84"/>
    <w:rsid w:val="00694F37"/>
    <w:rsid w:val="006954A0"/>
    <w:rsid w:val="00697428"/>
    <w:rsid w:val="006A4C75"/>
    <w:rsid w:val="006A4EFD"/>
    <w:rsid w:val="006A6374"/>
    <w:rsid w:val="006A701F"/>
    <w:rsid w:val="006B13CE"/>
    <w:rsid w:val="006C14AB"/>
    <w:rsid w:val="006C1739"/>
    <w:rsid w:val="006C1F25"/>
    <w:rsid w:val="006C3170"/>
    <w:rsid w:val="006C3353"/>
    <w:rsid w:val="006C3897"/>
    <w:rsid w:val="006D083D"/>
    <w:rsid w:val="006D1041"/>
    <w:rsid w:val="006D2A3A"/>
    <w:rsid w:val="006D74F1"/>
    <w:rsid w:val="006E0CAC"/>
    <w:rsid w:val="006E0EB1"/>
    <w:rsid w:val="006E1452"/>
    <w:rsid w:val="006E36FD"/>
    <w:rsid w:val="006E44F3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0E25"/>
    <w:rsid w:val="00703053"/>
    <w:rsid w:val="007126AB"/>
    <w:rsid w:val="007130DA"/>
    <w:rsid w:val="0072046B"/>
    <w:rsid w:val="0072618C"/>
    <w:rsid w:val="0072713E"/>
    <w:rsid w:val="00734F3B"/>
    <w:rsid w:val="00735384"/>
    <w:rsid w:val="00735547"/>
    <w:rsid w:val="00736485"/>
    <w:rsid w:val="007423F4"/>
    <w:rsid w:val="00747ADB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834FE"/>
    <w:rsid w:val="00786C9F"/>
    <w:rsid w:val="00792383"/>
    <w:rsid w:val="00792A1E"/>
    <w:rsid w:val="00795261"/>
    <w:rsid w:val="00795C72"/>
    <w:rsid w:val="00796291"/>
    <w:rsid w:val="00797A5C"/>
    <w:rsid w:val="007A13CE"/>
    <w:rsid w:val="007A399D"/>
    <w:rsid w:val="007A42BE"/>
    <w:rsid w:val="007A76DC"/>
    <w:rsid w:val="007B2421"/>
    <w:rsid w:val="007B7159"/>
    <w:rsid w:val="007C094C"/>
    <w:rsid w:val="007C1A9B"/>
    <w:rsid w:val="007C6AB5"/>
    <w:rsid w:val="007C71CD"/>
    <w:rsid w:val="007D1E52"/>
    <w:rsid w:val="007D6C3E"/>
    <w:rsid w:val="007E183F"/>
    <w:rsid w:val="007E192F"/>
    <w:rsid w:val="007E234D"/>
    <w:rsid w:val="007E2854"/>
    <w:rsid w:val="007E3F4D"/>
    <w:rsid w:val="007E639B"/>
    <w:rsid w:val="007E6767"/>
    <w:rsid w:val="007E78A9"/>
    <w:rsid w:val="007F0784"/>
    <w:rsid w:val="007F1637"/>
    <w:rsid w:val="007F63C8"/>
    <w:rsid w:val="007F6D8D"/>
    <w:rsid w:val="007F764F"/>
    <w:rsid w:val="00801F2E"/>
    <w:rsid w:val="00803B73"/>
    <w:rsid w:val="0081037B"/>
    <w:rsid w:val="00811EA6"/>
    <w:rsid w:val="00813827"/>
    <w:rsid w:val="00815703"/>
    <w:rsid w:val="00825BD0"/>
    <w:rsid w:val="00826601"/>
    <w:rsid w:val="008279EE"/>
    <w:rsid w:val="00833242"/>
    <w:rsid w:val="00836FD4"/>
    <w:rsid w:val="0084059D"/>
    <w:rsid w:val="00840EFC"/>
    <w:rsid w:val="008416D4"/>
    <w:rsid w:val="00841EBE"/>
    <w:rsid w:val="00842E87"/>
    <w:rsid w:val="008436BE"/>
    <w:rsid w:val="00844D44"/>
    <w:rsid w:val="00846E20"/>
    <w:rsid w:val="0085348E"/>
    <w:rsid w:val="008569FD"/>
    <w:rsid w:val="00864B06"/>
    <w:rsid w:val="00873D60"/>
    <w:rsid w:val="00877932"/>
    <w:rsid w:val="008802EC"/>
    <w:rsid w:val="00887E32"/>
    <w:rsid w:val="00891389"/>
    <w:rsid w:val="00893E3B"/>
    <w:rsid w:val="0089446D"/>
    <w:rsid w:val="008945B3"/>
    <w:rsid w:val="008A1B08"/>
    <w:rsid w:val="008A314C"/>
    <w:rsid w:val="008A52A2"/>
    <w:rsid w:val="008A7B99"/>
    <w:rsid w:val="008B1E6E"/>
    <w:rsid w:val="008B200A"/>
    <w:rsid w:val="008B41E6"/>
    <w:rsid w:val="008B7A32"/>
    <w:rsid w:val="008C2ABD"/>
    <w:rsid w:val="008C37ED"/>
    <w:rsid w:val="008C6F1C"/>
    <w:rsid w:val="008D2015"/>
    <w:rsid w:val="008D2A82"/>
    <w:rsid w:val="008D4A07"/>
    <w:rsid w:val="008D5362"/>
    <w:rsid w:val="008E0612"/>
    <w:rsid w:val="008E4F5F"/>
    <w:rsid w:val="008E5A4E"/>
    <w:rsid w:val="008E6AAF"/>
    <w:rsid w:val="008F04DD"/>
    <w:rsid w:val="008F250C"/>
    <w:rsid w:val="009002A6"/>
    <w:rsid w:val="0090622A"/>
    <w:rsid w:val="0091001F"/>
    <w:rsid w:val="00912754"/>
    <w:rsid w:val="00913FB5"/>
    <w:rsid w:val="00915F61"/>
    <w:rsid w:val="009209A2"/>
    <w:rsid w:val="00920F8E"/>
    <w:rsid w:val="009220D9"/>
    <w:rsid w:val="0092440B"/>
    <w:rsid w:val="00924457"/>
    <w:rsid w:val="00924B60"/>
    <w:rsid w:val="00926055"/>
    <w:rsid w:val="00943382"/>
    <w:rsid w:val="00944D03"/>
    <w:rsid w:val="00952773"/>
    <w:rsid w:val="00953742"/>
    <w:rsid w:val="00953A01"/>
    <w:rsid w:val="009559A9"/>
    <w:rsid w:val="00971B98"/>
    <w:rsid w:val="009721C3"/>
    <w:rsid w:val="00972E25"/>
    <w:rsid w:val="00974D35"/>
    <w:rsid w:val="00980517"/>
    <w:rsid w:val="0098062B"/>
    <w:rsid w:val="00981008"/>
    <w:rsid w:val="00983DD0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B6DDC"/>
    <w:rsid w:val="009C29B5"/>
    <w:rsid w:val="009C3392"/>
    <w:rsid w:val="009C459C"/>
    <w:rsid w:val="009C6072"/>
    <w:rsid w:val="009C6C28"/>
    <w:rsid w:val="009D3BA3"/>
    <w:rsid w:val="009D636C"/>
    <w:rsid w:val="009E2BC8"/>
    <w:rsid w:val="009E33E5"/>
    <w:rsid w:val="009F021B"/>
    <w:rsid w:val="009F23C6"/>
    <w:rsid w:val="00A039F0"/>
    <w:rsid w:val="00A04319"/>
    <w:rsid w:val="00A10546"/>
    <w:rsid w:val="00A10EA8"/>
    <w:rsid w:val="00A10EF5"/>
    <w:rsid w:val="00A1183E"/>
    <w:rsid w:val="00A275F1"/>
    <w:rsid w:val="00A37687"/>
    <w:rsid w:val="00A43820"/>
    <w:rsid w:val="00A4462A"/>
    <w:rsid w:val="00A452C1"/>
    <w:rsid w:val="00A46E60"/>
    <w:rsid w:val="00A50982"/>
    <w:rsid w:val="00A51E23"/>
    <w:rsid w:val="00A527C4"/>
    <w:rsid w:val="00A5566F"/>
    <w:rsid w:val="00A55F63"/>
    <w:rsid w:val="00A60B9C"/>
    <w:rsid w:val="00A6352A"/>
    <w:rsid w:val="00A64500"/>
    <w:rsid w:val="00A64E47"/>
    <w:rsid w:val="00A66FF9"/>
    <w:rsid w:val="00A6715B"/>
    <w:rsid w:val="00A73819"/>
    <w:rsid w:val="00A84CC9"/>
    <w:rsid w:val="00A84E81"/>
    <w:rsid w:val="00A90416"/>
    <w:rsid w:val="00A916A2"/>
    <w:rsid w:val="00A94F62"/>
    <w:rsid w:val="00A960A2"/>
    <w:rsid w:val="00AA3443"/>
    <w:rsid w:val="00AA633D"/>
    <w:rsid w:val="00AB047F"/>
    <w:rsid w:val="00AB10EF"/>
    <w:rsid w:val="00AB54BE"/>
    <w:rsid w:val="00AB78C7"/>
    <w:rsid w:val="00AC0F23"/>
    <w:rsid w:val="00AC3F4F"/>
    <w:rsid w:val="00AC41DD"/>
    <w:rsid w:val="00AC6018"/>
    <w:rsid w:val="00AD3DE6"/>
    <w:rsid w:val="00AD56CA"/>
    <w:rsid w:val="00AD57E0"/>
    <w:rsid w:val="00AD765C"/>
    <w:rsid w:val="00AE080D"/>
    <w:rsid w:val="00AE5B5F"/>
    <w:rsid w:val="00AF3162"/>
    <w:rsid w:val="00AF437B"/>
    <w:rsid w:val="00AF4387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33F9"/>
    <w:rsid w:val="00B1398D"/>
    <w:rsid w:val="00B139D0"/>
    <w:rsid w:val="00B159B0"/>
    <w:rsid w:val="00B15F9D"/>
    <w:rsid w:val="00B2032C"/>
    <w:rsid w:val="00B253B8"/>
    <w:rsid w:val="00B260AC"/>
    <w:rsid w:val="00B302A3"/>
    <w:rsid w:val="00B30C8B"/>
    <w:rsid w:val="00B315F7"/>
    <w:rsid w:val="00B32FDF"/>
    <w:rsid w:val="00B33A91"/>
    <w:rsid w:val="00B356E7"/>
    <w:rsid w:val="00B35897"/>
    <w:rsid w:val="00B35A15"/>
    <w:rsid w:val="00B42491"/>
    <w:rsid w:val="00B44208"/>
    <w:rsid w:val="00B44A8F"/>
    <w:rsid w:val="00B44B16"/>
    <w:rsid w:val="00B541E7"/>
    <w:rsid w:val="00B57555"/>
    <w:rsid w:val="00B61DF2"/>
    <w:rsid w:val="00B63C2B"/>
    <w:rsid w:val="00B65107"/>
    <w:rsid w:val="00B7026F"/>
    <w:rsid w:val="00B72E8A"/>
    <w:rsid w:val="00B75A94"/>
    <w:rsid w:val="00B76E24"/>
    <w:rsid w:val="00B825E3"/>
    <w:rsid w:val="00B82A83"/>
    <w:rsid w:val="00B8621E"/>
    <w:rsid w:val="00BA750E"/>
    <w:rsid w:val="00BA7C33"/>
    <w:rsid w:val="00BA7D20"/>
    <w:rsid w:val="00BB1361"/>
    <w:rsid w:val="00BB384F"/>
    <w:rsid w:val="00BB4A94"/>
    <w:rsid w:val="00BB5469"/>
    <w:rsid w:val="00BB66AE"/>
    <w:rsid w:val="00BB70F7"/>
    <w:rsid w:val="00BC0F8A"/>
    <w:rsid w:val="00BC1985"/>
    <w:rsid w:val="00BC3DA8"/>
    <w:rsid w:val="00BC4124"/>
    <w:rsid w:val="00BC4438"/>
    <w:rsid w:val="00BD01D0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5714"/>
    <w:rsid w:val="00BF7FB9"/>
    <w:rsid w:val="00C00C07"/>
    <w:rsid w:val="00C0309D"/>
    <w:rsid w:val="00C03EBF"/>
    <w:rsid w:val="00C0411F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1724"/>
    <w:rsid w:val="00C335B4"/>
    <w:rsid w:val="00C3604C"/>
    <w:rsid w:val="00C36CE9"/>
    <w:rsid w:val="00C36E93"/>
    <w:rsid w:val="00C376AE"/>
    <w:rsid w:val="00C41E7E"/>
    <w:rsid w:val="00C45248"/>
    <w:rsid w:val="00C47305"/>
    <w:rsid w:val="00C502BF"/>
    <w:rsid w:val="00C50964"/>
    <w:rsid w:val="00C51AAC"/>
    <w:rsid w:val="00C555D6"/>
    <w:rsid w:val="00C56760"/>
    <w:rsid w:val="00C62D3A"/>
    <w:rsid w:val="00C656FD"/>
    <w:rsid w:val="00C67D51"/>
    <w:rsid w:val="00C72C32"/>
    <w:rsid w:val="00C736DD"/>
    <w:rsid w:val="00C76248"/>
    <w:rsid w:val="00C802AF"/>
    <w:rsid w:val="00C80CD2"/>
    <w:rsid w:val="00C827F9"/>
    <w:rsid w:val="00C8291A"/>
    <w:rsid w:val="00C90473"/>
    <w:rsid w:val="00C92A02"/>
    <w:rsid w:val="00C931CB"/>
    <w:rsid w:val="00C9478C"/>
    <w:rsid w:val="00C97106"/>
    <w:rsid w:val="00C97347"/>
    <w:rsid w:val="00CA03C0"/>
    <w:rsid w:val="00CA3EE8"/>
    <w:rsid w:val="00CB071C"/>
    <w:rsid w:val="00CB078D"/>
    <w:rsid w:val="00CB3279"/>
    <w:rsid w:val="00CB3AC3"/>
    <w:rsid w:val="00CB4B83"/>
    <w:rsid w:val="00CB67CF"/>
    <w:rsid w:val="00CC33F5"/>
    <w:rsid w:val="00CC45E9"/>
    <w:rsid w:val="00CC70B6"/>
    <w:rsid w:val="00CD5C70"/>
    <w:rsid w:val="00CE05AB"/>
    <w:rsid w:val="00CE355A"/>
    <w:rsid w:val="00CE6AF5"/>
    <w:rsid w:val="00CE72A3"/>
    <w:rsid w:val="00CF1250"/>
    <w:rsid w:val="00CF141F"/>
    <w:rsid w:val="00CF1E82"/>
    <w:rsid w:val="00CF3689"/>
    <w:rsid w:val="00CF4B96"/>
    <w:rsid w:val="00D0281D"/>
    <w:rsid w:val="00D02AB3"/>
    <w:rsid w:val="00D0447D"/>
    <w:rsid w:val="00D105B8"/>
    <w:rsid w:val="00D11746"/>
    <w:rsid w:val="00D12823"/>
    <w:rsid w:val="00D1395F"/>
    <w:rsid w:val="00D15379"/>
    <w:rsid w:val="00D22F82"/>
    <w:rsid w:val="00D23477"/>
    <w:rsid w:val="00D2383C"/>
    <w:rsid w:val="00D2720B"/>
    <w:rsid w:val="00D303BC"/>
    <w:rsid w:val="00D31C54"/>
    <w:rsid w:val="00D31DEA"/>
    <w:rsid w:val="00D418B7"/>
    <w:rsid w:val="00D41F59"/>
    <w:rsid w:val="00D43D11"/>
    <w:rsid w:val="00D44B7F"/>
    <w:rsid w:val="00D44EB1"/>
    <w:rsid w:val="00D64061"/>
    <w:rsid w:val="00D64810"/>
    <w:rsid w:val="00D65F70"/>
    <w:rsid w:val="00D667E8"/>
    <w:rsid w:val="00D703A9"/>
    <w:rsid w:val="00D70DF9"/>
    <w:rsid w:val="00D70E7F"/>
    <w:rsid w:val="00D76CF9"/>
    <w:rsid w:val="00D77C62"/>
    <w:rsid w:val="00D807C3"/>
    <w:rsid w:val="00D80E6D"/>
    <w:rsid w:val="00D91E61"/>
    <w:rsid w:val="00D94947"/>
    <w:rsid w:val="00D94976"/>
    <w:rsid w:val="00DA06EA"/>
    <w:rsid w:val="00DA4F9E"/>
    <w:rsid w:val="00DA5DE7"/>
    <w:rsid w:val="00DB2E70"/>
    <w:rsid w:val="00DB5174"/>
    <w:rsid w:val="00DC2377"/>
    <w:rsid w:val="00DD239E"/>
    <w:rsid w:val="00DD2570"/>
    <w:rsid w:val="00DD3CD8"/>
    <w:rsid w:val="00DD4AD4"/>
    <w:rsid w:val="00DD4ECA"/>
    <w:rsid w:val="00DD6F38"/>
    <w:rsid w:val="00DD74D9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23"/>
    <w:rsid w:val="00E02592"/>
    <w:rsid w:val="00E06C8B"/>
    <w:rsid w:val="00E070B7"/>
    <w:rsid w:val="00E132A3"/>
    <w:rsid w:val="00E1725F"/>
    <w:rsid w:val="00E22E0B"/>
    <w:rsid w:val="00E26611"/>
    <w:rsid w:val="00E26AF3"/>
    <w:rsid w:val="00E27646"/>
    <w:rsid w:val="00E42EE4"/>
    <w:rsid w:val="00E43787"/>
    <w:rsid w:val="00E43E42"/>
    <w:rsid w:val="00E446B6"/>
    <w:rsid w:val="00E44CD5"/>
    <w:rsid w:val="00E44DB7"/>
    <w:rsid w:val="00E45D59"/>
    <w:rsid w:val="00E510FE"/>
    <w:rsid w:val="00E51918"/>
    <w:rsid w:val="00E51DD5"/>
    <w:rsid w:val="00E5424F"/>
    <w:rsid w:val="00E61884"/>
    <w:rsid w:val="00E675DA"/>
    <w:rsid w:val="00E67E62"/>
    <w:rsid w:val="00E73040"/>
    <w:rsid w:val="00E77957"/>
    <w:rsid w:val="00E81ABD"/>
    <w:rsid w:val="00E84F27"/>
    <w:rsid w:val="00E87C8A"/>
    <w:rsid w:val="00E87D1D"/>
    <w:rsid w:val="00E913CF"/>
    <w:rsid w:val="00E93F82"/>
    <w:rsid w:val="00E9591F"/>
    <w:rsid w:val="00E96EDD"/>
    <w:rsid w:val="00EA06A3"/>
    <w:rsid w:val="00EA084A"/>
    <w:rsid w:val="00EB15A6"/>
    <w:rsid w:val="00EB3843"/>
    <w:rsid w:val="00EB67FE"/>
    <w:rsid w:val="00EC1864"/>
    <w:rsid w:val="00EC1DE8"/>
    <w:rsid w:val="00EC576E"/>
    <w:rsid w:val="00EC659E"/>
    <w:rsid w:val="00EC69FF"/>
    <w:rsid w:val="00ED1F5E"/>
    <w:rsid w:val="00ED2BE0"/>
    <w:rsid w:val="00ED5E13"/>
    <w:rsid w:val="00ED61ED"/>
    <w:rsid w:val="00ED7A00"/>
    <w:rsid w:val="00EE2FF2"/>
    <w:rsid w:val="00EE4940"/>
    <w:rsid w:val="00EE4F68"/>
    <w:rsid w:val="00EE5562"/>
    <w:rsid w:val="00EF00B0"/>
    <w:rsid w:val="00EF26DB"/>
    <w:rsid w:val="00EF4366"/>
    <w:rsid w:val="00EF488A"/>
    <w:rsid w:val="00EF4F74"/>
    <w:rsid w:val="00EF6401"/>
    <w:rsid w:val="00F00E69"/>
    <w:rsid w:val="00F039F7"/>
    <w:rsid w:val="00F05E0E"/>
    <w:rsid w:val="00F07AE0"/>
    <w:rsid w:val="00F12BB0"/>
    <w:rsid w:val="00F12E9D"/>
    <w:rsid w:val="00F1470F"/>
    <w:rsid w:val="00F16CF0"/>
    <w:rsid w:val="00F2151A"/>
    <w:rsid w:val="00F226DD"/>
    <w:rsid w:val="00F24136"/>
    <w:rsid w:val="00F26364"/>
    <w:rsid w:val="00F30AC4"/>
    <w:rsid w:val="00F3285E"/>
    <w:rsid w:val="00F33015"/>
    <w:rsid w:val="00F40D8E"/>
    <w:rsid w:val="00F42321"/>
    <w:rsid w:val="00F42A58"/>
    <w:rsid w:val="00F44C2A"/>
    <w:rsid w:val="00F46A21"/>
    <w:rsid w:val="00F4795C"/>
    <w:rsid w:val="00F51307"/>
    <w:rsid w:val="00F52EB9"/>
    <w:rsid w:val="00F61C11"/>
    <w:rsid w:val="00F621AA"/>
    <w:rsid w:val="00F635F4"/>
    <w:rsid w:val="00F72E78"/>
    <w:rsid w:val="00F76E6E"/>
    <w:rsid w:val="00F77361"/>
    <w:rsid w:val="00F856AB"/>
    <w:rsid w:val="00F91239"/>
    <w:rsid w:val="00F93594"/>
    <w:rsid w:val="00F93AF4"/>
    <w:rsid w:val="00FA10AC"/>
    <w:rsid w:val="00FA2BAD"/>
    <w:rsid w:val="00FA2C8F"/>
    <w:rsid w:val="00FA3DFD"/>
    <w:rsid w:val="00FA6976"/>
    <w:rsid w:val="00FB13EB"/>
    <w:rsid w:val="00FB5D01"/>
    <w:rsid w:val="00FB6720"/>
    <w:rsid w:val="00FB6BE0"/>
    <w:rsid w:val="00FB7527"/>
    <w:rsid w:val="00FC0515"/>
    <w:rsid w:val="00FC0C91"/>
    <w:rsid w:val="00FC30E0"/>
    <w:rsid w:val="00FC5405"/>
    <w:rsid w:val="00FC5F7D"/>
    <w:rsid w:val="00FC6734"/>
    <w:rsid w:val="00FC7EE0"/>
    <w:rsid w:val="00FD53A0"/>
    <w:rsid w:val="00FD7333"/>
    <w:rsid w:val="00FE118B"/>
    <w:rsid w:val="00FE17F8"/>
    <w:rsid w:val="00FE1968"/>
    <w:rsid w:val="00FE3866"/>
    <w:rsid w:val="00FE3DEC"/>
    <w:rsid w:val="00FE784E"/>
    <w:rsid w:val="00FF329A"/>
    <w:rsid w:val="00FF4D8D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094731"/>
  <w15:chartTrackingRefBased/>
  <w15:docId w15:val="{AE1E5BC7-2C3B-469C-9FEA-6139AF56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46B"/>
    <w:pPr>
      <w:spacing w:line="278" w:lineRule="auto"/>
    </w:pPr>
    <w:rPr>
      <w:rFonts w:eastAsiaTheme="minorEastAsia"/>
      <w:kern w:val="2"/>
      <w:sz w:val="24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after="0"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spacing w:after="0" w:line="240" w:lineRule="auto"/>
      <w:outlineLvl w:val="1"/>
    </w:pPr>
    <w:rPr>
      <w:rFonts w:ascii="MB Corpo S Text Office Light" w:eastAsiaTheme="majorEastAsia" w:hAnsi="MB Corpo S Text Office Light" w:cstheme="majorBidi"/>
      <w:sz w:val="21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96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76767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3279"/>
    <w:pPr>
      <w:tabs>
        <w:tab w:val="center" w:pos="4536"/>
        <w:tab w:val="right" w:pos="9072"/>
      </w:tabs>
      <w:spacing w:after="0"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Footer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after="0"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Heading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uiPriority w:val="34"/>
    <w:qFormat/>
    <w:rsid w:val="005612D3"/>
    <w:pPr>
      <w:spacing w:after="0" w:line="240" w:lineRule="auto"/>
      <w:ind w:left="516" w:hanging="301"/>
      <w:contextualSpacing/>
    </w:pPr>
    <w:rPr>
      <w:rFonts w:ascii="MB Corpo S Text Office Light" w:eastAsiaTheme="minorHAnsi" w:hAnsi="MB Corpo S Text Office Light"/>
      <w:kern w:val="0"/>
      <w:sz w:val="21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aliases w:val="12_Fußnotentext"/>
    <w:link w:val="FootnoteTextChar"/>
    <w:uiPriority w:val="99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 w:line="240" w:lineRule="auto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 w:after="0" w:line="240" w:lineRule="auto"/>
    </w:pPr>
    <w:rPr>
      <w:rFonts w:asciiTheme="majorHAnsi" w:eastAsiaTheme="majorEastAsia" w:hAnsiTheme="majorHAnsi" w:cstheme="majorBidi"/>
      <w:b/>
      <w:bCs/>
    </w:rPr>
  </w:style>
  <w:style w:type="paragraph" w:customStyle="1" w:styleId="A01berschrift1">
    <w:name w:val="A01_Überschrift 1"/>
    <w:basedOn w:val="Heading1"/>
    <w:qFormat/>
    <w:rsid w:val="00AF4387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spacing w:after="0" w:line="240" w:lineRule="auto"/>
      <w:ind w:left="215"/>
    </w:pPr>
    <w:rPr>
      <w:sz w:val="21"/>
    </w:rPr>
  </w:style>
  <w:style w:type="paragraph" w:customStyle="1" w:styleId="02Flietextbold">
    <w:name w:val="02_Fließtext bold"/>
    <w:basedOn w:val="Normal"/>
    <w:link w:val="02FlietextboldZchn"/>
    <w:uiPriority w:val="1"/>
    <w:qFormat/>
    <w:rsid w:val="000B745B"/>
    <w:pPr>
      <w:spacing w:after="0" w:line="280" w:lineRule="exact"/>
    </w:pPr>
    <w:rPr>
      <w:rFonts w:ascii="MB Corpo S Text Office" w:eastAsiaTheme="minorHAnsi" w:hAnsi="MB Corpo S Text Office"/>
      <w:kern w:val="0"/>
      <w:sz w:val="21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0B745B"/>
    <w:rPr>
      <w:rFonts w:ascii="MB Corpo S Text Office" w:hAnsi="MB Corpo S Text Office"/>
      <w:sz w:val="21"/>
      <w:szCs w:val="21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4C7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4C75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6A4C75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968"/>
    <w:rPr>
      <w:rFonts w:asciiTheme="majorHAnsi" w:eastAsiaTheme="majorEastAsia" w:hAnsiTheme="majorHAnsi" w:cstheme="majorBidi"/>
      <w:i/>
      <w:iCs/>
      <w:color w:val="767676" w:themeColor="accent1" w:themeShade="BF"/>
      <w:kern w:val="2"/>
      <w:sz w:val="24"/>
      <w:szCs w:val="24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ercedes-benz.com" TargetMode="Externa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FF84C-8C1A-4675-91A4-268ED5DED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83DF5F-A940-4316-8953-26B44B397978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customXml/itemProps4.xml><?xml version="1.0" encoding="utf-8"?>
<ds:datastoreItem xmlns:ds="http://schemas.openxmlformats.org/officeDocument/2006/customXml" ds:itemID="{5A689D43-016B-46F1-ABEA-C18C61C5AB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Technical Data</vt:lpstr>
      <vt:lpstr>Technical Data</vt:lpstr>
    </vt:vector>
  </TitlesOfParts>
  <Company>Mercedes-Benz AG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Data</dc:title>
  <dc:subject/>
  <dc:creator>MX/CM</dc:creator>
  <cp:keywords/>
  <dc:description/>
  <cp:lastModifiedBy>Antonio, Rita (140-Extern-Rita)</cp:lastModifiedBy>
  <cp:revision>2</cp:revision>
  <cp:lastPrinted>2025-10-13T09:57:00Z</cp:lastPrinted>
  <dcterms:created xsi:type="dcterms:W3CDTF">2025-10-13T09:57:00Z</dcterms:created>
  <dcterms:modified xsi:type="dcterms:W3CDTF">2025-10-13T09:57:00Z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2025-02-20T08:43:03Z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ef9bbebb-a834-412c-b81c-c4ff56b3dbd3</vt:lpwstr>
  </property>
  <property fmtid="{D5CDD505-2E9C-101B-9397-08002B2CF9AE}" pid="9" name="MSIP_Label_924dbb1d-991d-4bbd-aad5-33bac1d8ffaf_ContentBits">
    <vt:lpwstr>0</vt:lpwstr>
  </property>
</Properties>
</file>