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5F9FA39A" w:rsidR="00317376" w:rsidRPr="00171504" w:rsidRDefault="00534912" w:rsidP="00B03193">
            <w:pPr>
              <w:pStyle w:val="D04Datum"/>
              <w:framePr w:hSpace="0" w:wrap="auto" w:vAnchor="margin" w:hAnchor="text" w:yAlign="inline"/>
            </w:pPr>
            <w:r>
              <w:t>2</w:t>
            </w:r>
            <w:r w:rsidR="00B46B6E">
              <w:t xml:space="preserve">1 </w:t>
            </w:r>
            <w:r>
              <w:t>de abril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93E8335" w14:textId="0A3E6A5F" w:rsidR="0071129F" w:rsidRDefault="005B2E33" w:rsidP="008F5CDE">
      <w:pPr>
        <w:spacing w:after="160" w:line="259" w:lineRule="auto"/>
        <w:rPr>
          <w:rFonts w:ascii="MB Corpo A Title Cond Office" w:eastAsia="MB Corpo A Title Cond Office" w:hAnsi="MB Corpo A Title Cond Office" w:cs="MB Corpo A Title Cond Office"/>
          <w:sz w:val="32"/>
          <w:szCs w:val="32"/>
        </w:rPr>
      </w:pPr>
      <w:r w:rsidRPr="005B2E33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She’s Mercedes Off Road Experience celebra 10 edições na Serra da Estrela</w:t>
      </w:r>
    </w:p>
    <w:p w14:paraId="34599C8C" w14:textId="77777777" w:rsidR="005B2E33" w:rsidRPr="005B2E33" w:rsidRDefault="005B2E33" w:rsidP="005B2E33">
      <w:pPr>
        <w:pStyle w:val="ListParagraph"/>
        <w:numPr>
          <w:ilvl w:val="0"/>
          <w:numId w:val="29"/>
        </w:numPr>
        <w:spacing w:after="160" w:line="259" w:lineRule="auto"/>
        <w:rPr>
          <w:b/>
          <w:bCs/>
        </w:rPr>
      </w:pPr>
      <w:r w:rsidRPr="005B2E33">
        <w:rPr>
          <w:b/>
          <w:bCs/>
        </w:rPr>
        <w:t>A Mercedes-Benz Portugal celebra o 10.º aniversário do She’s Mercedes Off Road Experience, um evento de referência em experiências automóveis.</w:t>
      </w:r>
    </w:p>
    <w:p w14:paraId="6CD778D4" w14:textId="77777777" w:rsidR="005B2E33" w:rsidRPr="005B2E33" w:rsidRDefault="005B2E33" w:rsidP="005B2E33">
      <w:pPr>
        <w:pStyle w:val="ListParagraph"/>
        <w:numPr>
          <w:ilvl w:val="0"/>
          <w:numId w:val="29"/>
        </w:numPr>
        <w:spacing w:after="160" w:line="259" w:lineRule="auto"/>
        <w:rPr>
          <w:b/>
          <w:bCs/>
        </w:rPr>
      </w:pPr>
      <w:r w:rsidRPr="005B2E33">
        <w:rPr>
          <w:b/>
          <w:bCs/>
        </w:rPr>
        <w:t>A edição deste ano decorre na Serra da Estrela, com base no Fundão e passagem por Covilhã e Belmonte.</w:t>
      </w:r>
    </w:p>
    <w:p w14:paraId="21435248" w14:textId="61D0B823" w:rsidR="005B2E33" w:rsidRPr="005B2E33" w:rsidRDefault="005B2E33" w:rsidP="005B2E33">
      <w:pPr>
        <w:pStyle w:val="ListParagraph"/>
        <w:numPr>
          <w:ilvl w:val="0"/>
          <w:numId w:val="29"/>
        </w:numPr>
        <w:spacing w:after="160" w:line="259" w:lineRule="auto"/>
        <w:rPr>
          <w:b/>
          <w:bCs/>
        </w:rPr>
      </w:pPr>
      <w:r w:rsidRPr="005B2E33">
        <w:rPr>
          <w:b/>
          <w:bCs/>
        </w:rPr>
        <w:t xml:space="preserve">O programa combina condução </w:t>
      </w:r>
      <w:r w:rsidR="005F07C1">
        <w:rPr>
          <w:b/>
          <w:bCs/>
        </w:rPr>
        <w:t>off r</w:t>
      </w:r>
      <w:r w:rsidRPr="005B2E33">
        <w:rPr>
          <w:b/>
          <w:bCs/>
        </w:rPr>
        <w:t>oad com momentos de bem-estar, cultura e gastronomia da região.</w:t>
      </w:r>
    </w:p>
    <w:p w14:paraId="325D2165" w14:textId="2EB851F9" w:rsidR="005B2E33" w:rsidRPr="005B2E33" w:rsidRDefault="005B2E33" w:rsidP="005B2E33">
      <w:pPr>
        <w:pStyle w:val="ListParagraph"/>
        <w:numPr>
          <w:ilvl w:val="0"/>
          <w:numId w:val="29"/>
        </w:numPr>
        <w:spacing w:after="160" w:line="259" w:lineRule="auto"/>
        <w:rPr>
          <w:b/>
          <w:bCs/>
        </w:rPr>
      </w:pPr>
      <w:r w:rsidRPr="005B2E33">
        <w:rPr>
          <w:b/>
          <w:bCs/>
        </w:rPr>
        <w:t>O evento reforça a ligação entre a tecnologia 4MATIC da Mercedes-Benz e a descoberta de paisagens e património únicos.</w:t>
      </w:r>
    </w:p>
    <w:p w14:paraId="1648D378" w14:textId="77777777" w:rsidR="005B2E33" w:rsidRDefault="005B2E33" w:rsidP="005B2E33">
      <w:pPr>
        <w:jc w:val="both"/>
      </w:pPr>
      <w:r w:rsidRPr="000A5F28">
        <w:t>A Mercedes</w:t>
      </w:r>
      <w:r w:rsidRPr="000A5F28">
        <w:noBreakHyphen/>
        <w:t xml:space="preserve">Benz Portugal celebra este ano o décimo aniversário do </w:t>
      </w:r>
      <w:r w:rsidRPr="000A5F28">
        <w:rPr>
          <w:b/>
          <w:bCs/>
        </w:rPr>
        <w:t>She’s Mercedes Off Road Experience</w:t>
      </w:r>
      <w:r w:rsidRPr="000A5F28">
        <w:t xml:space="preserve">, um evento de referência no calendário nacional de experiências automóveis, que regressa à estrada com uma edição especial na Serra da Estrela. Organizado em parceria com o </w:t>
      </w:r>
      <w:r w:rsidRPr="000A5F28">
        <w:rPr>
          <w:b/>
          <w:bCs/>
        </w:rPr>
        <w:t>Clube Escape Livre</w:t>
      </w:r>
      <w:r w:rsidRPr="000A5F28">
        <w:t>, o evento mantém a sua essência: proporcionar um fim de semana memorável a quem vive a condução Mercedes</w:t>
      </w:r>
      <w:r w:rsidRPr="000A5F28">
        <w:noBreakHyphen/>
        <w:t xml:space="preserve">Benz com o sistema de tração integral </w:t>
      </w:r>
      <w:r w:rsidRPr="000A5F28">
        <w:rPr>
          <w:b/>
          <w:bCs/>
        </w:rPr>
        <w:t>4MATIC</w:t>
      </w:r>
      <w:r w:rsidRPr="000A5F28">
        <w:t>.</w:t>
      </w:r>
    </w:p>
    <w:p w14:paraId="5BAE916B" w14:textId="77777777" w:rsidR="005B2E33" w:rsidRPr="000A5F28" w:rsidRDefault="005B2E33" w:rsidP="005B2E33">
      <w:pPr>
        <w:jc w:val="both"/>
      </w:pPr>
    </w:p>
    <w:p w14:paraId="02E55001" w14:textId="77777777" w:rsidR="005B2E33" w:rsidRDefault="005B2E33" w:rsidP="005B2E33">
      <w:pPr>
        <w:jc w:val="both"/>
      </w:pPr>
      <w:r w:rsidRPr="000A5F28">
        <w:t>Ao longo de uma década, o She’s Mercedes Off Road Experience afirmou</w:t>
      </w:r>
      <w:r w:rsidRPr="000A5F28">
        <w:noBreakHyphen/>
        <w:t>se como uma iniciativa diferenciadora, combinando a vertente técnica da condução fora de estrada com momentos de descoberta, bem</w:t>
      </w:r>
      <w:r w:rsidRPr="000A5F28">
        <w:noBreakHyphen/>
        <w:t>estar e cultura, sempre em cenários de exceção. Fiel à tradição de mudar de palco a cada edição, é agora a Serra da Estrela — com passagem pelo Fundão, Covilhã e Belmonte — que acolhe esta celebração.</w:t>
      </w:r>
    </w:p>
    <w:p w14:paraId="4E797ACF" w14:textId="77777777" w:rsidR="005B2E33" w:rsidRPr="000A5F28" w:rsidRDefault="005B2E33" w:rsidP="005B2E33">
      <w:pPr>
        <w:jc w:val="both"/>
      </w:pPr>
    </w:p>
    <w:p w14:paraId="323AECB0" w14:textId="77777777" w:rsidR="005B2E33" w:rsidRPr="000A5F28" w:rsidRDefault="005B2E33" w:rsidP="005B2E33">
      <w:pPr>
        <w:jc w:val="both"/>
      </w:pPr>
      <w:r w:rsidRPr="000A5F28">
        <w:t xml:space="preserve">O </w:t>
      </w:r>
      <w:r w:rsidRPr="000A5F28">
        <w:rPr>
          <w:b/>
          <w:bCs/>
        </w:rPr>
        <w:t>Fundão</w:t>
      </w:r>
      <w:r w:rsidRPr="000A5F28">
        <w:t xml:space="preserve"> será o ponto de partida de um fim de semana que tem como base o </w:t>
      </w:r>
      <w:r w:rsidRPr="000A5F28">
        <w:rPr>
          <w:b/>
          <w:bCs/>
        </w:rPr>
        <w:t>Alambique Resort &amp; Spa Hotel</w:t>
      </w:r>
      <w:r w:rsidRPr="000A5F28">
        <w:t xml:space="preserve"> e o </w:t>
      </w:r>
      <w:r w:rsidRPr="000A5F28">
        <w:rPr>
          <w:b/>
          <w:bCs/>
        </w:rPr>
        <w:t>Golden Rock Alambique Water Spa</w:t>
      </w:r>
      <w:r w:rsidRPr="000A5F28">
        <w:t>, enquadrando um programa que cruza aventura, gastronomia e património. Os trilhos da região colocam à prova as capacidades dos modelos Mercedes</w:t>
      </w:r>
      <w:r w:rsidRPr="000A5F28">
        <w:noBreakHyphen/>
        <w:t>Benz equipados com tecnologia 4MATIC, num percurso que valoriza tanto a experiência de condução</w:t>
      </w:r>
      <w:r>
        <w:t>,</w:t>
      </w:r>
      <w:r w:rsidRPr="000A5F28">
        <w:t xml:space="preserve"> como a ligação à paisagem envolvente.</w:t>
      </w:r>
    </w:p>
    <w:p w14:paraId="1996E9DE" w14:textId="77777777" w:rsidR="005B2E33" w:rsidRDefault="005B2E33" w:rsidP="005B2E33">
      <w:pPr>
        <w:jc w:val="both"/>
      </w:pPr>
      <w:r w:rsidRPr="000A5F28">
        <w:t>Para além da vertente off</w:t>
      </w:r>
      <w:r>
        <w:t xml:space="preserve"> </w:t>
      </w:r>
      <w:r w:rsidRPr="000A5F28">
        <w:t>road, o programa inclui um conjunto de experiências que refletem o espírito She’s Mercedes: momentos de bem</w:t>
      </w:r>
      <w:r w:rsidRPr="000A5F28">
        <w:noBreakHyphen/>
        <w:t>estar no Golden Rock Alambique Water Spa</w:t>
      </w:r>
      <w:r>
        <w:t xml:space="preserve">, </w:t>
      </w:r>
      <w:r w:rsidRPr="0088679F">
        <w:t xml:space="preserve">ficar a conhecer uma empresária da região que lançou o projeto </w:t>
      </w:r>
      <w:r w:rsidRPr="0088679F">
        <w:rPr>
          <w:b/>
          <w:bCs/>
        </w:rPr>
        <w:t>Daki</w:t>
      </w:r>
      <w:r w:rsidRPr="0088679F">
        <w:t>, que produz sabonetes artesanais com base no azeite</w:t>
      </w:r>
      <w:r>
        <w:t xml:space="preserve"> </w:t>
      </w:r>
      <w:r w:rsidRPr="000A5F28">
        <w:t xml:space="preserve">e a passagem pelo </w:t>
      </w:r>
      <w:r w:rsidRPr="000A5F28">
        <w:rPr>
          <w:b/>
          <w:bCs/>
        </w:rPr>
        <w:t>New Hand Lab</w:t>
      </w:r>
      <w:r w:rsidRPr="000A5F28">
        <w:t>, na Covilhã — um espaço cultural instalado numa antiga fábrica de lanifícios, dedicado à memória, criação e cultura contemporânea.</w:t>
      </w:r>
    </w:p>
    <w:p w14:paraId="50517561" w14:textId="77777777" w:rsidR="005B2E33" w:rsidRPr="000A5F28" w:rsidRDefault="005B2E33" w:rsidP="005B2E33">
      <w:pPr>
        <w:jc w:val="both"/>
      </w:pPr>
    </w:p>
    <w:p w14:paraId="4D96B088" w14:textId="77777777" w:rsidR="005B2E33" w:rsidRDefault="005B2E33" w:rsidP="005B2E33">
      <w:pPr>
        <w:jc w:val="both"/>
      </w:pPr>
      <w:r w:rsidRPr="000A5F28">
        <w:t xml:space="preserve">A componente gastronómica assume também um papel central nesta edição, com destaque para os sabores da região e para o </w:t>
      </w:r>
      <w:r w:rsidRPr="000A5F28">
        <w:rPr>
          <w:b/>
          <w:bCs/>
        </w:rPr>
        <w:t>almoço de encerramento na Pousada do Convento de Belmonte</w:t>
      </w:r>
      <w:r w:rsidRPr="000A5F28">
        <w:t xml:space="preserve">, um dos momentos altos do evento. A passagem pela </w:t>
      </w:r>
      <w:r w:rsidRPr="000A5F28">
        <w:rPr>
          <w:b/>
          <w:bCs/>
        </w:rPr>
        <w:t>Quinta dos Termos</w:t>
      </w:r>
      <w:r w:rsidRPr="000A5F28">
        <w:t>, onde a caravana será recebida pela proprietária Maria de Lurdes Carvalho e pela enóloga Ângela Marin, reforça igualmente a ligação ao território e à excelência dos produtos locais.</w:t>
      </w:r>
    </w:p>
    <w:p w14:paraId="065A9ECA" w14:textId="77777777" w:rsidR="005B2E33" w:rsidRPr="000A5F28" w:rsidRDefault="005B2E33" w:rsidP="005B2E33">
      <w:pPr>
        <w:jc w:val="both"/>
      </w:pPr>
    </w:p>
    <w:p w14:paraId="28FF24CE" w14:textId="77777777" w:rsidR="005B2E33" w:rsidRPr="000A5F28" w:rsidRDefault="005B2E33" w:rsidP="005B2E33">
      <w:pPr>
        <w:jc w:val="both"/>
      </w:pPr>
      <w:r w:rsidRPr="000A5F28">
        <w:t xml:space="preserve">Com dez </w:t>
      </w:r>
      <w:r>
        <w:t>edições</w:t>
      </w:r>
      <w:r w:rsidRPr="000A5F28">
        <w:t xml:space="preserve">, o </w:t>
      </w:r>
      <w:r w:rsidRPr="000A5F28">
        <w:rPr>
          <w:b/>
          <w:bCs/>
        </w:rPr>
        <w:t>She’s Mercedes Off Road Experience</w:t>
      </w:r>
      <w:r w:rsidRPr="000A5F28">
        <w:t xml:space="preserve"> continua a afirmar</w:t>
      </w:r>
      <w:r w:rsidRPr="000A5F28">
        <w:noBreakHyphen/>
        <w:t>se como um evento singular, onde a engenharia Mercedes</w:t>
      </w:r>
      <w:r w:rsidRPr="000A5F28">
        <w:noBreakHyphen/>
        <w:t>Benz, a condução fora de estrada, o lifestyle e a descoberta caminham lado a lado.</w:t>
      </w:r>
    </w:p>
    <w:p w14:paraId="5C7471BD" w14:textId="22CB6348" w:rsidR="005B2E33" w:rsidRPr="000A5F28" w:rsidRDefault="005B2E33" w:rsidP="005B2E33">
      <w:pPr>
        <w:jc w:val="both"/>
      </w:pPr>
      <w:r w:rsidRPr="000A5F28">
        <w:t>As inscrições encontram</w:t>
      </w:r>
      <w:r w:rsidRPr="000A5F28">
        <w:noBreakHyphen/>
        <w:t xml:space="preserve">se disponíveis em </w:t>
      </w:r>
      <w:hyperlink r:id="rId16" w:history="1">
        <w:r w:rsidRPr="00B46B6E">
          <w:rPr>
            <w:rStyle w:val="Hyperlink"/>
            <w:b/>
            <w:bCs/>
            <w:color w:val="0D0D0D" w:themeColor="background1" w:themeTint="F2"/>
          </w:rPr>
          <w:t>https://www.escapelivre.com/</w:t>
        </w:r>
      </w:hyperlink>
      <w:r w:rsidRPr="00B46B6E">
        <w:rPr>
          <w:color w:val="0D0D0D" w:themeColor="background1" w:themeTint="F2"/>
        </w:rPr>
        <w:t>.</w:t>
      </w:r>
    </w:p>
    <w:p w14:paraId="551B6043" w14:textId="77777777" w:rsidR="005B2E33" w:rsidRPr="008F5CDE" w:rsidRDefault="005B2E33" w:rsidP="008F5CDE">
      <w:pPr>
        <w:spacing w:after="160" w:line="259" w:lineRule="auto"/>
        <w:rPr>
          <w:rFonts w:ascii="MB Corpo S Text Office" w:hAnsi="MB Corpo S Text Office"/>
          <w:szCs w:val="21"/>
        </w:rPr>
      </w:pPr>
    </w:p>
    <w:sectPr w:rsidR="005B2E33" w:rsidRPr="008F5CDE" w:rsidSect="001D2EC1">
      <w:headerReference w:type="default" r:id="rId17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FADE" w14:textId="77777777" w:rsidR="00613279" w:rsidRPr="00171504" w:rsidRDefault="00613279" w:rsidP="00764B8C">
      <w:r w:rsidRPr="00171504">
        <w:separator/>
      </w:r>
    </w:p>
  </w:endnote>
  <w:endnote w:type="continuationSeparator" w:id="0">
    <w:p w14:paraId="31DE20B5" w14:textId="77777777" w:rsidR="00613279" w:rsidRPr="00171504" w:rsidRDefault="00613279" w:rsidP="00764B8C">
      <w:r w:rsidRPr="00171504">
        <w:continuationSeparator/>
      </w:r>
    </w:p>
    <w:p w14:paraId="319987D6" w14:textId="77777777" w:rsidR="00613279" w:rsidRPr="00171504" w:rsidRDefault="006132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29E8" w14:textId="77777777" w:rsidR="00613279" w:rsidRPr="00171504" w:rsidRDefault="00613279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040FA248" w14:textId="77777777" w:rsidR="00613279" w:rsidRPr="00171504" w:rsidRDefault="00613279" w:rsidP="00764B8C">
      <w:r w:rsidRPr="00171504">
        <w:continuationSeparator/>
      </w:r>
    </w:p>
    <w:p w14:paraId="66D15D40" w14:textId="77777777" w:rsidR="00613279" w:rsidRPr="00171504" w:rsidRDefault="006132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9"/>
  </w:num>
  <w:num w:numId="12" w16cid:durableId="423838343">
    <w:abstractNumId w:val="10"/>
  </w:num>
  <w:num w:numId="13" w16cid:durableId="1293629408">
    <w:abstractNumId w:val="20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1"/>
  </w:num>
  <w:num w:numId="17" w16cid:durableId="1086612032">
    <w:abstractNumId w:val="13"/>
  </w:num>
  <w:num w:numId="18" w16cid:durableId="366371384">
    <w:abstractNumId w:val="14"/>
  </w:num>
  <w:num w:numId="19" w16cid:durableId="772432860">
    <w:abstractNumId w:val="15"/>
  </w:num>
  <w:num w:numId="20" w16cid:durableId="434902511">
    <w:abstractNumId w:val="12"/>
  </w:num>
  <w:num w:numId="21" w16cid:durableId="1937859228">
    <w:abstractNumId w:val="17"/>
  </w:num>
  <w:num w:numId="22" w16cid:durableId="841547983">
    <w:abstractNumId w:val="16"/>
  </w:num>
  <w:num w:numId="23" w16cid:durableId="783036337">
    <w:abstractNumId w:val="18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C0AD5"/>
    <w:rsid w:val="009C29B5"/>
    <w:rsid w:val="009C2AAD"/>
    <w:rsid w:val="009C2EE5"/>
    <w:rsid w:val="009C3392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semiHidden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scapelivr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3</cp:revision>
  <cp:lastPrinted>2026-04-20T14:03:00Z</cp:lastPrinted>
  <dcterms:created xsi:type="dcterms:W3CDTF">2026-04-20T14:00:00Z</dcterms:created>
  <dcterms:modified xsi:type="dcterms:W3CDTF">2026-04-21T08:45:00Z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