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ED0390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  <w:r w:rsidRPr="00ED0390">
        <w:rPr>
          <w:rFonts w:ascii="CorpoA" w:hAnsi="CorpoA" w:cs="Arial"/>
          <w:sz w:val="36"/>
          <w:szCs w:val="36"/>
          <w:lang w:eastAsia="pt-PT"/>
        </w:rPr>
        <w:t>Resultados Mercedes-Benz em abril: 50º recorde consecutivo de vendas</w:t>
      </w:r>
    </w:p>
    <w:p w:rsidR="00ED0390" w:rsidRPr="00ED0390" w:rsidRDefault="00ED0390" w:rsidP="00ED0390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ED0390" w:rsidRPr="00ED0390" w:rsidRDefault="00ED0390" w:rsidP="00ED039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 w:rsidRPr="00ED0390">
        <w:rPr>
          <w:rFonts w:ascii="CorpoA" w:hAnsi="CorpoA" w:cs="Arial"/>
          <w:b/>
          <w:sz w:val="22"/>
          <w:szCs w:val="22"/>
          <w:lang w:val="pt-PT" w:eastAsia="pt-PT"/>
        </w:rPr>
        <w:t>Novo recorde de v</w:t>
      </w:r>
      <w:r>
        <w:rPr>
          <w:rFonts w:ascii="CorpoA" w:hAnsi="CorpoA" w:cs="Arial"/>
          <w:b/>
          <w:sz w:val="22"/>
          <w:szCs w:val="22"/>
          <w:lang w:val="pt-PT" w:eastAsia="pt-PT"/>
        </w:rPr>
        <w:t>endas para a Mercedes-Benz: 180.599 unidades entregues</w:t>
      </w:r>
      <w:r w:rsidRPr="00ED0390">
        <w:rPr>
          <w:rFonts w:ascii="CorpoA" w:hAnsi="CorpoA" w:cs="Arial"/>
          <w:b/>
          <w:sz w:val="22"/>
          <w:szCs w:val="22"/>
          <w:lang w:val="pt-PT" w:eastAsia="pt-PT"/>
        </w:rPr>
        <w:t xml:space="preserve"> em abril e crescimento de dois dígitos (+10.1%) </w:t>
      </w:r>
    </w:p>
    <w:p w:rsidR="00ED0390" w:rsidRPr="00ED0390" w:rsidRDefault="00ED0390" w:rsidP="00ED039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Forte </w:t>
      </w:r>
      <w:proofErr w:type="spellStart"/>
      <w:r w:rsidRPr="00ED0390">
        <w:rPr>
          <w:rFonts w:ascii="CorpoA" w:hAnsi="CorpoA" w:cs="Arial"/>
          <w:b/>
          <w:sz w:val="22"/>
          <w:szCs w:val="22"/>
          <w:lang w:eastAsia="pt-PT"/>
        </w:rPr>
        <w:t>crescimento</w:t>
      </w:r>
      <w:proofErr w:type="spellEnd"/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proofErr w:type="gramStart"/>
      <w:r w:rsidRPr="00ED0390">
        <w:rPr>
          <w:rFonts w:ascii="CorpoA" w:hAnsi="CorpoA" w:cs="Arial"/>
          <w:b/>
          <w:sz w:val="22"/>
          <w:szCs w:val="22"/>
          <w:lang w:eastAsia="pt-PT"/>
        </w:rPr>
        <w:t>na</w:t>
      </w:r>
      <w:proofErr w:type="spellEnd"/>
      <w:proofErr w:type="gramEnd"/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 China (+35.3%) </w:t>
      </w:r>
    </w:p>
    <w:p w:rsidR="00ED0390" w:rsidRPr="00ED0390" w:rsidRDefault="00ED0390" w:rsidP="00ED039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 w:rsidRPr="00ED0390">
        <w:rPr>
          <w:rFonts w:ascii="CorpoA" w:hAnsi="CorpoA" w:cs="Arial"/>
          <w:b/>
          <w:sz w:val="22"/>
          <w:szCs w:val="22"/>
          <w:lang w:val="pt-PT" w:eastAsia="pt-PT"/>
        </w:rPr>
        <w:t xml:space="preserve">Mais de 250.000 </w:t>
      </w:r>
      <w:proofErr w:type="gramStart"/>
      <w:r w:rsidRPr="00ED0390">
        <w:rPr>
          <w:rFonts w:ascii="CorpoA" w:hAnsi="CorpoA" w:cs="Arial"/>
          <w:b/>
          <w:sz w:val="22"/>
          <w:szCs w:val="22"/>
          <w:lang w:val="pt-PT" w:eastAsia="pt-PT"/>
        </w:rPr>
        <w:t>unidades do novo Classe E Limousine e Station entregues</w:t>
      </w:r>
      <w:proofErr w:type="gramEnd"/>
      <w:r w:rsidRPr="00ED0390">
        <w:rPr>
          <w:rFonts w:ascii="CorpoA" w:hAnsi="CorpoA" w:cs="Arial"/>
          <w:b/>
          <w:sz w:val="22"/>
          <w:szCs w:val="22"/>
          <w:lang w:val="pt-PT" w:eastAsia="pt-PT"/>
        </w:rPr>
        <w:t xml:space="preserve"> desde o seu lançamento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 </w:t>
      </w: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A Mercedes-Benz alcançou o seu 50º recorde consecutivo de vendas no passado mês </w:t>
      </w:r>
      <w:proofErr w:type="gramStart"/>
      <w:r w:rsidRPr="00ED0390">
        <w:rPr>
          <w:rFonts w:ascii="CorpoA" w:hAnsi="CorpoA" w:cs="Arial"/>
          <w:sz w:val="22"/>
          <w:szCs w:val="22"/>
          <w:lang w:eastAsia="pt-PT"/>
        </w:rPr>
        <w:t>de</w:t>
      </w:r>
      <w:proofErr w:type="gramEnd"/>
      <w:r w:rsidRPr="00ED0390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gramStart"/>
      <w:r w:rsidRPr="00ED0390">
        <w:rPr>
          <w:rFonts w:ascii="CorpoA" w:hAnsi="CorpoA" w:cs="Arial"/>
          <w:sz w:val="22"/>
          <w:szCs w:val="22"/>
          <w:lang w:eastAsia="pt-PT"/>
        </w:rPr>
        <w:t>abril</w:t>
      </w:r>
      <w:proofErr w:type="gramEnd"/>
      <w:r w:rsidRPr="00ED0390">
        <w:rPr>
          <w:rFonts w:ascii="CorpoA" w:hAnsi="CorpoA" w:cs="Arial"/>
          <w:sz w:val="22"/>
          <w:szCs w:val="22"/>
          <w:lang w:eastAsia="pt-PT"/>
        </w:rPr>
        <w:t>, ao ter entregue 180.599 unidades novas a clientes. Desde o início deste ano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o crescimento de vendas tem sido galopante, com um aumento de cerca de 15% </w:t>
      </w:r>
      <w:r w:rsidR="00A352CD" w:rsidRPr="00ED0390">
        <w:rPr>
          <w:rFonts w:ascii="CorpoA" w:hAnsi="CorpoA" w:cs="Arial"/>
          <w:sz w:val="22"/>
          <w:szCs w:val="22"/>
          <w:lang w:eastAsia="pt-PT"/>
        </w:rPr>
        <w:t>face a 2016</w:t>
      </w:r>
      <w:r w:rsidR="00A352CD"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ED0390">
        <w:rPr>
          <w:rFonts w:ascii="CorpoA" w:hAnsi="CorpoA" w:cs="Arial"/>
          <w:sz w:val="22"/>
          <w:szCs w:val="22"/>
          <w:lang w:eastAsia="pt-PT"/>
        </w:rPr>
        <w:t>para um novo recorde de vendas</w:t>
      </w:r>
      <w:r>
        <w:rPr>
          <w:rFonts w:ascii="CorpoA" w:hAnsi="CorpoA" w:cs="Arial"/>
          <w:sz w:val="22"/>
          <w:szCs w:val="22"/>
          <w:lang w:eastAsia="pt-PT"/>
        </w:rPr>
        <w:t xml:space="preserve"> -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741.224 unidades entregues. A Mercedes-Benz é a marca com maior crescimento no segmento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premium</w:t>
      </w:r>
      <w:proofErr w:type="spellEnd"/>
      <w:r w:rsidRPr="00ED0390">
        <w:rPr>
          <w:rFonts w:ascii="CorpoA" w:hAnsi="CorpoA" w:cs="Arial"/>
          <w:sz w:val="22"/>
          <w:szCs w:val="22"/>
          <w:lang w:eastAsia="pt-PT"/>
        </w:rPr>
        <w:t xml:space="preserve"> na Alemanha, Reino Unido, Suíça, Espanha, Portugal, Japão, Austrália, Taiwan, EUA e Canadá.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Vendas Mercedes-Benz por região e mercado 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Na Europa, a Mercedes-Benz registou um </w:t>
      </w:r>
      <w:r>
        <w:rPr>
          <w:rFonts w:ascii="CorpoA" w:hAnsi="CorpoA" w:cs="Arial"/>
          <w:sz w:val="22"/>
          <w:szCs w:val="22"/>
          <w:lang w:eastAsia="pt-PT"/>
        </w:rPr>
        <w:t>crescimento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 xml:space="preserve">em 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vendas </w:t>
      </w:r>
      <w:r>
        <w:rPr>
          <w:rFonts w:ascii="CorpoA" w:hAnsi="CorpoA" w:cs="Arial"/>
          <w:sz w:val="22"/>
          <w:szCs w:val="22"/>
          <w:lang w:eastAsia="pt-PT"/>
        </w:rPr>
        <w:t>de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3,9%</w:t>
      </w:r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para um novo recorde de 75.928 unidades comercializadas </w:t>
      </w:r>
      <w:r>
        <w:rPr>
          <w:rFonts w:ascii="CorpoA" w:hAnsi="CorpoA" w:cs="Arial"/>
          <w:sz w:val="22"/>
          <w:szCs w:val="22"/>
          <w:lang w:eastAsia="pt-PT"/>
        </w:rPr>
        <w:t xml:space="preserve">apenas 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em abril. Este crescimento foi </w:t>
      </w:r>
      <w:r>
        <w:rPr>
          <w:rFonts w:ascii="CorpoA" w:hAnsi="CorpoA" w:cs="Arial"/>
          <w:sz w:val="22"/>
          <w:szCs w:val="22"/>
          <w:lang w:eastAsia="pt-PT"/>
        </w:rPr>
        <w:t>alcançado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através de uma excelente performance de vários mercados Europeus, nomeadamente: Reino Unido, Espanha, Bélgica, Suíça, Suécia, Portugal e Polónia. Na Alemanha, o crescimento verificado atingiu os 5% nos primeiros 4 meses de 2017 para um total de 95.171 unidades entregues a clientes.</w:t>
      </w: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lastRenderedPageBreak/>
        <w:t xml:space="preserve">Na região da Ásia-Pacífico, um total de 68.485 veículos foram entregues a clientes em abril (+29.8%). Na China, 47.627 novos clientes receberam o seu Mercedes-Benz em abril, um aumento de 35,3% face a 2016. </w:t>
      </w:r>
      <w:r>
        <w:rPr>
          <w:rFonts w:ascii="CorpoA" w:hAnsi="CorpoA" w:cs="Arial"/>
          <w:sz w:val="22"/>
          <w:szCs w:val="22"/>
          <w:lang w:eastAsia="pt-PT"/>
        </w:rPr>
        <w:t>Um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crescimento </w:t>
      </w:r>
      <w:r>
        <w:rPr>
          <w:rFonts w:ascii="CorpoA" w:hAnsi="CorpoA" w:cs="Arial"/>
          <w:sz w:val="22"/>
          <w:szCs w:val="22"/>
          <w:lang w:eastAsia="pt-PT"/>
        </w:rPr>
        <w:t xml:space="preserve">assinalável </w:t>
      </w:r>
      <w:r w:rsidRPr="00ED0390">
        <w:rPr>
          <w:rFonts w:ascii="CorpoA" w:hAnsi="CorpoA" w:cs="Arial"/>
          <w:sz w:val="22"/>
          <w:szCs w:val="22"/>
          <w:lang w:eastAsia="pt-PT"/>
        </w:rPr>
        <w:t>foi igualmente verificado na Coreia do Sul, Austrália, Taiwan e India.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Desde o início do ano, a Mercedes-Benz </w:t>
      </w:r>
      <w:r w:rsidR="00A352CD">
        <w:rPr>
          <w:rFonts w:ascii="CorpoA" w:hAnsi="CorpoA" w:cs="Arial"/>
          <w:sz w:val="22"/>
          <w:szCs w:val="22"/>
          <w:lang w:eastAsia="pt-PT"/>
        </w:rPr>
        <w:t>alcançou igualmente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um novo recorde de vendas na região NAFTA. Entre janeiro e abril, 126.191 unidades foram entregues a clientes, um aumento de 3,5%. 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Vendas por modelo Mercedes-Benz </w:t>
      </w: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O Classe C mantém uma elevada procura e foi o modelo mais comercializado pela Mercedes-Benz em abril. </w:t>
      </w:r>
      <w:proofErr w:type="gramStart"/>
      <w:r w:rsidRPr="00ED0390">
        <w:rPr>
          <w:rFonts w:ascii="CorpoA" w:hAnsi="CorpoA" w:cs="Arial"/>
          <w:sz w:val="22"/>
          <w:szCs w:val="22"/>
          <w:lang w:eastAsia="pt-PT"/>
        </w:rPr>
        <w:t>Um total de 33.666 novos clientes receberam</w:t>
      </w:r>
      <w:proofErr w:type="gramEnd"/>
      <w:r w:rsidRPr="00ED0390">
        <w:rPr>
          <w:rFonts w:ascii="CorpoA" w:hAnsi="CorpoA" w:cs="Arial"/>
          <w:sz w:val="22"/>
          <w:szCs w:val="22"/>
          <w:lang w:eastAsia="pt-PT"/>
        </w:rPr>
        <w:t xml:space="preserve"> o seu Classe C no mês passado. Sucesso que também se verificou no mercado chinês</w:t>
      </w:r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com um recorde de vendas da versão longa deste modelo</w:t>
      </w:r>
      <w:r>
        <w:rPr>
          <w:rFonts w:ascii="CorpoA" w:hAnsi="CorpoA" w:cs="Arial"/>
          <w:sz w:val="22"/>
          <w:szCs w:val="22"/>
          <w:lang w:eastAsia="pt-PT"/>
        </w:rPr>
        <w:t>, versão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produzida apenas para este mercado.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>O Classe E continua a se</w:t>
      </w:r>
      <w:r>
        <w:rPr>
          <w:rFonts w:ascii="CorpoA" w:hAnsi="CorpoA" w:cs="Arial"/>
          <w:sz w:val="22"/>
          <w:szCs w:val="22"/>
          <w:lang w:eastAsia="pt-PT"/>
        </w:rPr>
        <w:t>r um modelo com elevada procura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A352CD">
        <w:rPr>
          <w:rFonts w:ascii="CorpoA" w:hAnsi="CorpoA" w:cs="Arial"/>
          <w:sz w:val="22"/>
          <w:szCs w:val="22"/>
          <w:lang w:eastAsia="pt-PT"/>
        </w:rPr>
        <w:t>tendo sido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entregues em abril 28.827 novas unidades da Limousine e Station, mais 52,4% que no mesmo período de 2016. A nova geração do Classe E continua a ser um sucesso de vendas para a Mercedes-Benz</w:t>
      </w:r>
      <w:r w:rsidR="00A352CD">
        <w:rPr>
          <w:rFonts w:ascii="CorpoA" w:hAnsi="CorpoA" w:cs="Arial"/>
          <w:sz w:val="22"/>
          <w:szCs w:val="22"/>
          <w:lang w:eastAsia="pt-PT"/>
        </w:rPr>
        <w:t xml:space="preserve"> e, </w:t>
      </w:r>
      <w:r w:rsidRPr="00ED0390">
        <w:rPr>
          <w:rFonts w:ascii="CorpoA" w:hAnsi="CorpoA" w:cs="Arial"/>
          <w:sz w:val="22"/>
          <w:szCs w:val="22"/>
          <w:lang w:eastAsia="pt-PT"/>
        </w:rPr>
        <w:t>desde o seu lançamento</w:t>
      </w:r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mais de 250.000 unidades</w:t>
      </w:r>
      <w:r>
        <w:rPr>
          <w:rFonts w:ascii="CorpoA" w:hAnsi="CorpoA" w:cs="Arial"/>
          <w:sz w:val="22"/>
          <w:szCs w:val="22"/>
          <w:lang w:eastAsia="pt-PT"/>
        </w:rPr>
        <w:t xml:space="preserve"> foram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entregues.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Os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SUVs</w:t>
      </w:r>
      <w:proofErr w:type="spellEnd"/>
      <w:r w:rsidRPr="00ED0390">
        <w:rPr>
          <w:rFonts w:ascii="CorpoA" w:hAnsi="CorpoA" w:cs="Arial"/>
          <w:sz w:val="22"/>
          <w:szCs w:val="22"/>
          <w:lang w:eastAsia="pt-PT"/>
        </w:rPr>
        <w:t xml:space="preserve"> da Mercedes-Benz registaram também um recorde de vendas em abril e</w:t>
      </w:r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nos primeiros 4 meses de 2017: 59.729</w:t>
      </w:r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novos clientes receberam um SUV Mercedes-Benz (+5,5%) em abril e um total de 247.877 desde o início do ano (+13,3%). O GLC foi o modelo que mais contribuiu par</w:t>
      </w:r>
      <w:r>
        <w:rPr>
          <w:rFonts w:ascii="CorpoA" w:hAnsi="CorpoA" w:cs="Arial"/>
          <w:sz w:val="22"/>
          <w:szCs w:val="22"/>
          <w:lang w:eastAsia="pt-PT"/>
        </w:rPr>
        <w:t xml:space="preserve">a este sucesso, mas também se registou uma 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procura igualmente elevada pela nova geração do GLA </w:t>
      </w:r>
      <w:r>
        <w:rPr>
          <w:rFonts w:ascii="CorpoA" w:hAnsi="CorpoA" w:cs="Arial"/>
          <w:sz w:val="22"/>
          <w:szCs w:val="22"/>
          <w:lang w:eastAsia="pt-PT"/>
        </w:rPr>
        <w:t>que foi lançada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em abril.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proofErr w:type="spellStart"/>
      <w:proofErr w:type="gramStart"/>
      <w:r w:rsidRPr="00ED0390">
        <w:rPr>
          <w:rFonts w:ascii="CorpoA" w:hAnsi="CorpoA" w:cs="Arial"/>
          <w:b/>
          <w:sz w:val="22"/>
          <w:szCs w:val="22"/>
          <w:lang w:eastAsia="pt-PT"/>
        </w:rPr>
        <w:t>smart</w:t>
      </w:r>
      <w:proofErr w:type="spellEnd"/>
      <w:proofErr w:type="gramEnd"/>
      <w:r w:rsidRPr="00ED0390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</w:p>
    <w:p w:rsidR="00ED0390" w:rsidRP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390">
        <w:rPr>
          <w:rFonts w:ascii="CorpoA" w:hAnsi="CorpoA" w:cs="Arial"/>
          <w:sz w:val="22"/>
          <w:szCs w:val="22"/>
          <w:lang w:eastAsia="pt-PT"/>
        </w:rPr>
        <w:t xml:space="preserve">Em abril, 10.952 clientes receberam o seu novo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ED0390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fortwo</w:t>
      </w:r>
      <w:proofErr w:type="spellEnd"/>
      <w:r w:rsidRPr="00ED0390">
        <w:rPr>
          <w:rFonts w:ascii="CorpoA" w:hAnsi="CorpoA" w:cs="Arial"/>
          <w:sz w:val="22"/>
          <w:szCs w:val="22"/>
          <w:lang w:eastAsia="pt-PT"/>
        </w:rPr>
        <w:t xml:space="preserve"> ou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forfour</w:t>
      </w:r>
      <w:proofErr w:type="spellEnd"/>
      <w:r w:rsidR="00A352CD">
        <w:rPr>
          <w:rFonts w:ascii="CorpoA" w:hAnsi="CorpoA" w:cs="Arial"/>
          <w:sz w:val="22"/>
          <w:szCs w:val="22"/>
          <w:lang w:eastAsia="pt-PT"/>
        </w:rPr>
        <w:t>,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 para um total de 45.108 </w:t>
      </w:r>
      <w:r>
        <w:rPr>
          <w:rFonts w:ascii="CorpoA" w:hAnsi="CorpoA" w:cs="Arial"/>
          <w:sz w:val="22"/>
          <w:szCs w:val="22"/>
          <w:lang w:eastAsia="pt-PT"/>
        </w:rPr>
        <w:t>unidades comercial</w:t>
      </w:r>
      <w:bookmarkStart w:id="0" w:name="_GoBack"/>
      <w:bookmarkEnd w:id="0"/>
      <w:r>
        <w:rPr>
          <w:rFonts w:ascii="CorpoA" w:hAnsi="CorpoA" w:cs="Arial"/>
          <w:sz w:val="22"/>
          <w:szCs w:val="22"/>
          <w:lang w:eastAsia="pt-PT"/>
        </w:rPr>
        <w:t xml:space="preserve">izadas </w:t>
      </w:r>
      <w:r w:rsidRPr="00ED0390">
        <w:rPr>
          <w:rFonts w:ascii="CorpoA" w:hAnsi="CorpoA" w:cs="Arial"/>
          <w:sz w:val="22"/>
          <w:szCs w:val="22"/>
          <w:lang w:eastAsia="pt-PT"/>
        </w:rPr>
        <w:t xml:space="preserve">desde o início do ano. A </w:t>
      </w:r>
      <w:proofErr w:type="spellStart"/>
      <w:r w:rsidRPr="00ED0390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ED0390">
        <w:rPr>
          <w:rFonts w:ascii="CorpoA" w:hAnsi="CorpoA" w:cs="Arial"/>
          <w:sz w:val="22"/>
          <w:szCs w:val="22"/>
          <w:lang w:eastAsia="pt-PT"/>
        </w:rPr>
        <w:t xml:space="preserve"> registou um crescimento assinalável nos primeiros 4 meses d</w:t>
      </w:r>
      <w:r w:rsidR="00A352CD">
        <w:rPr>
          <w:rFonts w:ascii="CorpoA" w:hAnsi="CorpoA" w:cs="Arial"/>
          <w:sz w:val="22"/>
          <w:szCs w:val="22"/>
          <w:lang w:eastAsia="pt-PT"/>
        </w:rPr>
        <w:t>o ano na China e no Reino Unido, o</w:t>
      </w:r>
      <w:r>
        <w:rPr>
          <w:rFonts w:ascii="CorpoA" w:hAnsi="CorpoA" w:cs="Arial"/>
          <w:sz w:val="22"/>
          <w:szCs w:val="22"/>
          <w:lang w:eastAsia="pt-PT"/>
        </w:rPr>
        <w:t>s maiores mercados para a Marca.</w:t>
      </w: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ED0390" w:rsidRPr="00FC1309" w:rsidRDefault="00ED0390" w:rsidP="00ED0390">
      <w:pPr>
        <w:pStyle w:val="20Continoustext"/>
        <w:rPr>
          <w:lang w:val="en-US"/>
        </w:rPr>
      </w:pPr>
      <w:proofErr w:type="spellStart"/>
      <w:r>
        <w:rPr>
          <w:b/>
          <w:lang w:val="en-US"/>
        </w:rPr>
        <w:lastRenderedPageBreak/>
        <w:t>Vendas</w:t>
      </w:r>
      <w:proofErr w:type="spellEnd"/>
      <w:r>
        <w:rPr>
          <w:b/>
          <w:lang w:val="en-US"/>
        </w:rPr>
        <w:t xml:space="preserve"> </w:t>
      </w:r>
      <w:r w:rsidRPr="00FC1309">
        <w:rPr>
          <w:b/>
          <w:lang w:val="en-US"/>
        </w:rPr>
        <w:t xml:space="preserve">Mercedes-Benz </w:t>
      </w:r>
      <w:r>
        <w:rPr>
          <w:b/>
          <w:lang w:val="en-US"/>
        </w:rPr>
        <w:t>Cars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24"/>
        <w:gridCol w:w="1524"/>
        <w:gridCol w:w="1524"/>
        <w:gridCol w:w="1524"/>
      </w:tblGrid>
      <w:tr w:rsidR="00ED0390" w:rsidRPr="00E1347D" w:rsidTr="00D11CCC">
        <w:trPr>
          <w:trHeight w:val="402"/>
        </w:trPr>
        <w:tc>
          <w:tcPr>
            <w:tcW w:w="2298" w:type="dxa"/>
          </w:tcPr>
          <w:p w:rsidR="00ED0390" w:rsidRPr="00BA2788" w:rsidRDefault="00ED0390" w:rsidP="00D11CCC">
            <w:pPr>
              <w:rPr>
                <w:snapToGrid w:val="0"/>
                <w:lang w:val="en-US"/>
              </w:rPr>
            </w:pPr>
            <w:bookmarkStart w:id="1" w:name="OLE_LINK2"/>
          </w:p>
        </w:tc>
        <w:tc>
          <w:tcPr>
            <w:tcW w:w="1524" w:type="dxa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Abril 2017</w:t>
            </w:r>
          </w:p>
        </w:tc>
        <w:tc>
          <w:tcPr>
            <w:tcW w:w="1524" w:type="dxa"/>
          </w:tcPr>
          <w:p w:rsidR="00ED0390" w:rsidRPr="00696AEB" w:rsidRDefault="00ED0390" w:rsidP="00D11CCC">
            <w:pPr>
              <w:ind w:right="82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 xml:space="preserve">Variação </w:t>
            </w:r>
            <w:r w:rsidRPr="00696AEB">
              <w:rPr>
                <w:rFonts w:ascii="CorpoSLig" w:hAnsi="CorpoSLig"/>
                <w:snapToGrid w:val="0"/>
              </w:rPr>
              <w:t>%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  <w:lang w:val="en-US"/>
              </w:rPr>
            </w:pPr>
            <w:r w:rsidRPr="00E1347D">
              <w:rPr>
                <w:rFonts w:ascii="CorpoSLig" w:hAnsi="CorpoSLig"/>
                <w:snapToGrid w:val="0"/>
                <w:lang w:val="en-US"/>
              </w:rPr>
              <w:t xml:space="preserve">Jan. </w:t>
            </w:r>
            <w:r>
              <w:rPr>
                <w:rFonts w:ascii="CorpoSLig" w:hAnsi="CorpoSLig"/>
                <w:snapToGrid w:val="0"/>
                <w:lang w:val="en-US"/>
              </w:rPr>
              <w:t xml:space="preserve">– Abril </w:t>
            </w:r>
            <w:r w:rsidRPr="00E1347D">
              <w:rPr>
                <w:rFonts w:ascii="CorpoSLig" w:hAnsi="CorpoSLig"/>
                <w:snapToGrid w:val="0"/>
                <w:lang w:val="en-US"/>
              </w:rPr>
              <w:t>2017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  <w:lang w:val="en-US"/>
              </w:rPr>
            </w:pPr>
            <w:proofErr w:type="spellStart"/>
            <w:r>
              <w:rPr>
                <w:rFonts w:ascii="CorpoSLig" w:hAnsi="CorpoSLig"/>
                <w:snapToGrid w:val="0"/>
                <w:lang w:val="en-US"/>
              </w:rPr>
              <w:t>Variação</w:t>
            </w:r>
            <w:proofErr w:type="spellEnd"/>
            <w:r w:rsidRPr="00E1347D">
              <w:rPr>
                <w:rFonts w:ascii="CorpoSLig" w:hAnsi="CorpoSLig"/>
                <w:snapToGrid w:val="0"/>
                <w:lang w:val="en-US"/>
              </w:rPr>
              <w:t xml:space="preserve"> %</w:t>
            </w:r>
          </w:p>
        </w:tc>
      </w:tr>
      <w:bookmarkEnd w:id="1"/>
      <w:tr w:rsidR="00ED0390" w:rsidRPr="00E1347D" w:rsidTr="00D11CCC">
        <w:trPr>
          <w:trHeight w:val="346"/>
        </w:trPr>
        <w:tc>
          <w:tcPr>
            <w:tcW w:w="2298" w:type="dxa"/>
          </w:tcPr>
          <w:p w:rsidR="00ED0390" w:rsidRPr="00E1347D" w:rsidRDefault="00ED0390" w:rsidP="00D11CCC">
            <w:pPr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Mercedes-Benz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180.599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+10.1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741.224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+14.5</w:t>
            </w:r>
          </w:p>
        </w:tc>
      </w:tr>
      <w:tr w:rsidR="00ED0390" w:rsidRPr="00E1347D" w:rsidTr="00D11CCC">
        <w:trPr>
          <w:trHeight w:val="346"/>
        </w:trPr>
        <w:tc>
          <w:tcPr>
            <w:tcW w:w="2298" w:type="dxa"/>
          </w:tcPr>
          <w:p w:rsidR="00ED0390" w:rsidRPr="00E1347D" w:rsidRDefault="00ED0390" w:rsidP="00D11CCC">
            <w:pPr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smart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10.952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-9.4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45.108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-5.1</w:t>
            </w:r>
          </w:p>
        </w:tc>
      </w:tr>
      <w:tr w:rsidR="00ED0390" w:rsidRPr="00E1347D" w:rsidTr="00D11CCC">
        <w:trPr>
          <w:trHeight w:val="346"/>
        </w:trPr>
        <w:tc>
          <w:tcPr>
            <w:tcW w:w="2298" w:type="dxa"/>
          </w:tcPr>
          <w:p w:rsidR="00ED0390" w:rsidRPr="00E1347D" w:rsidRDefault="00ED0390" w:rsidP="00D11CCC">
            <w:pPr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Mercedes-Benz Cars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191.551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82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+8.7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786.332</w:t>
            </w:r>
          </w:p>
        </w:tc>
        <w:tc>
          <w:tcPr>
            <w:tcW w:w="1524" w:type="dxa"/>
          </w:tcPr>
          <w:p w:rsidR="00ED0390" w:rsidRPr="00E1347D" w:rsidRDefault="00ED0390" w:rsidP="00D11CCC">
            <w:pPr>
              <w:ind w:right="82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>
              <w:rPr>
                <w:rFonts w:ascii="CorpoSLig" w:hAnsi="CorpoSLig"/>
                <w:b/>
                <w:snapToGrid w:val="0"/>
                <w:lang w:val="en-US"/>
              </w:rPr>
              <w:t>+13.1</w:t>
            </w:r>
          </w:p>
        </w:tc>
      </w:tr>
      <w:tr w:rsidR="00ED0390" w:rsidRPr="00E1347D" w:rsidTr="00D11CCC">
        <w:trPr>
          <w:trHeight w:val="263"/>
        </w:trPr>
        <w:tc>
          <w:tcPr>
            <w:tcW w:w="2298" w:type="dxa"/>
          </w:tcPr>
          <w:p w:rsidR="00ED0390" w:rsidRPr="00E1347D" w:rsidDel="001649E2" w:rsidRDefault="00ED0390" w:rsidP="00D11CCC">
            <w:pPr>
              <w:rPr>
                <w:rFonts w:ascii="CorpoSLig" w:hAnsi="CorpoSLig"/>
                <w:b/>
                <w:snapToGrid w:val="0"/>
                <w:sz w:val="22"/>
                <w:lang w:val="en-US"/>
              </w:rPr>
            </w:pPr>
          </w:p>
        </w:tc>
        <w:tc>
          <w:tcPr>
            <w:tcW w:w="1524" w:type="dxa"/>
          </w:tcPr>
          <w:p w:rsidR="00ED0390" w:rsidRPr="00E1347D" w:rsidDel="001649E2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  <w:lang w:val="en-US"/>
              </w:rPr>
            </w:pPr>
          </w:p>
        </w:tc>
        <w:tc>
          <w:tcPr>
            <w:tcW w:w="1524" w:type="dxa"/>
          </w:tcPr>
          <w:p w:rsidR="00ED0390" w:rsidRPr="00E1347D" w:rsidDel="001649E2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  <w:lang w:val="en-US"/>
              </w:rPr>
            </w:pPr>
          </w:p>
        </w:tc>
        <w:tc>
          <w:tcPr>
            <w:tcW w:w="1524" w:type="dxa"/>
          </w:tcPr>
          <w:p w:rsidR="00ED0390" w:rsidRPr="00E1347D" w:rsidDel="001649E2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  <w:lang w:val="en-US"/>
              </w:rPr>
            </w:pPr>
          </w:p>
        </w:tc>
        <w:tc>
          <w:tcPr>
            <w:tcW w:w="1524" w:type="dxa"/>
          </w:tcPr>
          <w:p w:rsidR="00ED0390" w:rsidRPr="00E1347D" w:rsidDel="001649E2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sz w:val="22"/>
                <w:lang w:val="en-US"/>
              </w:rPr>
            </w:pPr>
          </w:p>
        </w:tc>
      </w:tr>
      <w:tr w:rsidR="00ED0390" w:rsidRPr="00805A26" w:rsidTr="00D11CCC">
        <w:trPr>
          <w:trHeight w:val="346"/>
        </w:trPr>
        <w:tc>
          <w:tcPr>
            <w:tcW w:w="2298" w:type="dxa"/>
            <w:shd w:val="clear" w:color="auto" w:fill="auto"/>
          </w:tcPr>
          <w:p w:rsidR="00ED0390" w:rsidRPr="00BA2788" w:rsidRDefault="00ED0390" w:rsidP="00D11CCC">
            <w:pPr>
              <w:rPr>
                <w:rFonts w:ascii="CorpoSLig" w:hAnsi="CorpoSLig"/>
                <w:b/>
                <w:snapToGrid w:val="0"/>
                <w:lang w:val="en-US"/>
              </w:rPr>
            </w:pPr>
            <w:proofErr w:type="spellStart"/>
            <w:r>
              <w:rPr>
                <w:rFonts w:ascii="CorpoSLig" w:hAnsi="CorpoSLig"/>
                <w:b/>
                <w:snapToGrid w:val="0"/>
                <w:lang w:val="en-US"/>
              </w:rPr>
              <w:t>Mercados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ED0390" w:rsidRPr="00BA2788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ED0390" w:rsidRPr="00BA2788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ED0390" w:rsidRPr="00BA2788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ED0390" w:rsidRPr="00BA2788" w:rsidRDefault="00ED0390" w:rsidP="00D11CCC">
            <w:pPr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</w:tr>
      <w:tr w:rsidR="00ED0390" w:rsidRPr="00696AEB" w:rsidTr="00D11CCC">
        <w:trPr>
          <w:trHeight w:val="346"/>
        </w:trPr>
        <w:tc>
          <w:tcPr>
            <w:tcW w:w="2298" w:type="dxa"/>
            <w:shd w:val="clear" w:color="auto" w:fill="auto"/>
          </w:tcPr>
          <w:p w:rsidR="00ED0390" w:rsidRPr="00696AEB" w:rsidRDefault="00ED0390" w:rsidP="00D11CCC">
            <w:pPr>
              <w:rPr>
                <w:rFonts w:ascii="CorpoSLig" w:hAnsi="CorpoSLig"/>
                <w:snapToGrid w:val="0"/>
              </w:rPr>
            </w:pPr>
            <w:proofErr w:type="spellStart"/>
            <w:r w:rsidRPr="00E1347D">
              <w:rPr>
                <w:rFonts w:ascii="CorpoSLig" w:hAnsi="CorpoSLig"/>
                <w:snapToGrid w:val="0"/>
                <w:lang w:val="en-US"/>
              </w:rPr>
              <w:t>Eur</w:t>
            </w:r>
            <w:proofErr w:type="spellEnd"/>
            <w:r w:rsidRPr="00696AEB">
              <w:rPr>
                <w:rFonts w:ascii="CorpoSLig" w:hAnsi="CorpoSLig"/>
                <w:snapToGrid w:val="0"/>
              </w:rPr>
              <w:t>op</w:t>
            </w:r>
            <w:r>
              <w:rPr>
                <w:rFonts w:ascii="CorpoSLig" w:hAnsi="CorpoSLig"/>
                <w:snapToGrid w:val="0"/>
              </w:rPr>
              <w:t>a</w:t>
            </w:r>
          </w:p>
        </w:tc>
        <w:tc>
          <w:tcPr>
            <w:tcW w:w="1524" w:type="dxa"/>
            <w:shd w:val="clear" w:color="auto" w:fill="auto"/>
          </w:tcPr>
          <w:p w:rsidR="00ED0390" w:rsidRPr="00790CF1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75.928</w:t>
            </w:r>
          </w:p>
        </w:tc>
        <w:tc>
          <w:tcPr>
            <w:tcW w:w="1524" w:type="dxa"/>
            <w:shd w:val="clear" w:color="auto" w:fill="auto"/>
          </w:tcPr>
          <w:p w:rsidR="00ED0390" w:rsidRPr="00790CF1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+3.9</w:t>
            </w:r>
          </w:p>
        </w:tc>
        <w:tc>
          <w:tcPr>
            <w:tcW w:w="1524" w:type="dxa"/>
            <w:shd w:val="clear" w:color="auto" w:fill="auto"/>
          </w:tcPr>
          <w:p w:rsidR="00ED0390" w:rsidRPr="00790CF1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309.257</w:t>
            </w:r>
          </w:p>
        </w:tc>
        <w:tc>
          <w:tcPr>
            <w:tcW w:w="1524" w:type="dxa"/>
            <w:shd w:val="clear" w:color="auto" w:fill="auto"/>
          </w:tcPr>
          <w:p w:rsidR="00ED0390" w:rsidRPr="00790CF1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+9.0</w:t>
            </w:r>
          </w:p>
        </w:tc>
      </w:tr>
      <w:tr w:rsidR="00ED0390" w:rsidRPr="00696AEB" w:rsidTr="00D11CCC">
        <w:trPr>
          <w:trHeight w:val="346"/>
        </w:trPr>
        <w:tc>
          <w:tcPr>
            <w:tcW w:w="2298" w:type="dxa"/>
            <w:shd w:val="clear" w:color="auto" w:fill="auto"/>
          </w:tcPr>
          <w:p w:rsidR="00ED0390" w:rsidRPr="00696AEB" w:rsidRDefault="00ED0390" w:rsidP="00D11CCC">
            <w:pPr>
              <w:ind w:firstLine="220"/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 xml:space="preserve">- </w:t>
            </w:r>
            <w:r>
              <w:rPr>
                <w:rFonts w:ascii="CorpoSLig" w:hAnsi="CorpoSLig"/>
                <w:snapToGrid w:val="0"/>
              </w:rPr>
              <w:t>Alemanha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24.577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-4.7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95.171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+5.0</w:t>
            </w:r>
          </w:p>
        </w:tc>
      </w:tr>
      <w:tr w:rsidR="00ED0390" w:rsidRPr="00696AEB" w:rsidTr="00D11CCC">
        <w:trPr>
          <w:trHeight w:val="346"/>
        </w:trPr>
        <w:tc>
          <w:tcPr>
            <w:tcW w:w="2298" w:type="dxa"/>
            <w:shd w:val="clear" w:color="auto" w:fill="auto"/>
          </w:tcPr>
          <w:p w:rsidR="00ED0390" w:rsidRPr="00696AEB" w:rsidRDefault="00ED0390" w:rsidP="00D11CCC">
            <w:pPr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Ásia-Pacífico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68.485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+29.8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287.903</w:t>
            </w:r>
          </w:p>
        </w:tc>
        <w:tc>
          <w:tcPr>
            <w:tcW w:w="1524" w:type="dxa"/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+27.9</w:t>
            </w:r>
          </w:p>
        </w:tc>
      </w:tr>
      <w:tr w:rsidR="00ED0390" w:rsidRPr="00A23732" w:rsidTr="00D11CCC">
        <w:trPr>
          <w:trHeight w:val="346"/>
        </w:trPr>
        <w:tc>
          <w:tcPr>
            <w:tcW w:w="2298" w:type="dxa"/>
            <w:shd w:val="clear" w:color="auto" w:fill="auto"/>
          </w:tcPr>
          <w:p w:rsidR="00ED0390" w:rsidRPr="002572BA" w:rsidRDefault="00ED0390" w:rsidP="00D11CCC">
            <w:pPr>
              <w:ind w:firstLine="220"/>
              <w:rPr>
                <w:rFonts w:ascii="CorpoSLig" w:hAnsi="CorpoSLig"/>
                <w:snapToGrid w:val="0"/>
              </w:rPr>
            </w:pPr>
            <w:r w:rsidRPr="002572BA">
              <w:rPr>
                <w:rFonts w:ascii="CorpoSLig" w:hAnsi="CorpoSLig"/>
                <w:snapToGrid w:val="0"/>
              </w:rPr>
              <w:t xml:space="preserve">- </w:t>
            </w:r>
            <w:r>
              <w:rPr>
                <w:rFonts w:ascii="CorpoSLig" w:hAnsi="CorpoSLig"/>
                <w:snapToGrid w:val="0"/>
              </w:rPr>
              <w:t>China</w:t>
            </w:r>
          </w:p>
        </w:tc>
        <w:tc>
          <w:tcPr>
            <w:tcW w:w="1524" w:type="dxa"/>
            <w:shd w:val="clear" w:color="auto" w:fill="auto"/>
          </w:tcPr>
          <w:p w:rsidR="00ED0390" w:rsidRPr="002572BA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47.627</w:t>
            </w:r>
          </w:p>
        </w:tc>
        <w:tc>
          <w:tcPr>
            <w:tcW w:w="1524" w:type="dxa"/>
            <w:shd w:val="clear" w:color="auto" w:fill="auto"/>
          </w:tcPr>
          <w:p w:rsidR="00ED0390" w:rsidRPr="002572BA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+35.3</w:t>
            </w:r>
          </w:p>
        </w:tc>
        <w:tc>
          <w:tcPr>
            <w:tcW w:w="1524" w:type="dxa"/>
            <w:shd w:val="clear" w:color="auto" w:fill="auto"/>
          </w:tcPr>
          <w:p w:rsidR="00ED0390" w:rsidRPr="002572BA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192.574</w:t>
            </w:r>
          </w:p>
        </w:tc>
        <w:tc>
          <w:tcPr>
            <w:tcW w:w="1524" w:type="dxa"/>
            <w:shd w:val="clear" w:color="auto" w:fill="auto"/>
          </w:tcPr>
          <w:p w:rsidR="00ED0390" w:rsidRPr="002572BA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+36.8</w:t>
            </w:r>
          </w:p>
        </w:tc>
      </w:tr>
      <w:tr w:rsidR="00ED0390" w:rsidRPr="00696AEB" w:rsidTr="00D11CCC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>NAFTA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32.049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-5.9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126.191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+3.5</w:t>
            </w:r>
          </w:p>
        </w:tc>
      </w:tr>
      <w:tr w:rsidR="00ED0390" w:rsidRPr="00696AEB" w:rsidTr="00D11CCC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firstLine="220"/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 xml:space="preserve">- </w:t>
            </w:r>
            <w:r>
              <w:rPr>
                <w:rFonts w:ascii="CorpoSLig" w:hAnsi="CorpoSLig"/>
                <w:snapToGrid w:val="0"/>
              </w:rPr>
              <w:t>EUA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26.932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-7.9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106.073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90" w:rsidRPr="00696AEB" w:rsidRDefault="00ED0390" w:rsidP="00D11CCC">
            <w:pPr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+1.0</w:t>
            </w:r>
          </w:p>
        </w:tc>
      </w:tr>
    </w:tbl>
    <w:p w:rsidR="00ED0390" w:rsidRPr="0092358B" w:rsidRDefault="00ED0390" w:rsidP="00ED0390">
      <w:pPr>
        <w:pStyle w:val="20Continoustext"/>
        <w:rPr>
          <w:sz w:val="16"/>
          <w:lang w:val="en-GB"/>
        </w:rPr>
      </w:pPr>
    </w:p>
    <w:p w:rsidR="00ED0390" w:rsidRDefault="00ED0390" w:rsidP="00ED0390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sectPr w:rsidR="00ED03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74" w:rsidRDefault="00312174" w:rsidP="00206192">
      <w:r>
        <w:separator/>
      </w:r>
    </w:p>
  </w:endnote>
  <w:endnote w:type="continuationSeparator" w:id="0">
    <w:p w:rsidR="00312174" w:rsidRDefault="00312174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A352CD">
    <w:pPr>
      <w:pStyle w:val="Footer"/>
      <w:spacing w:after="0"/>
      <w:rPr>
        <w:rFonts w:ascii="CorpoSLig" w:hAnsi="CorpoSLig"/>
        <w:sz w:val="19"/>
      </w:rPr>
    </w:pPr>
  </w:p>
  <w:p w:rsidR="00B76863" w:rsidRDefault="00A352CD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A352CD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A352CD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74" w:rsidRDefault="00312174" w:rsidP="00206192">
      <w:r>
        <w:separator/>
      </w:r>
    </w:p>
  </w:footnote>
  <w:footnote w:type="continuationSeparator" w:id="0">
    <w:p w:rsidR="00312174" w:rsidRDefault="00312174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A352CD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352C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A352CD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A352CD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352C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A352CD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A352CD">
    <w:pPr>
      <w:widowControl w:val="0"/>
      <w:jc w:val="center"/>
      <w:rPr>
        <w:sz w:val="2"/>
      </w:rPr>
    </w:pPr>
  </w:p>
  <w:p w:rsidR="00B76863" w:rsidRDefault="00A352CD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A352CD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ED039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Maio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A84C1D">
            <w:rPr>
              <w:rFonts w:ascii="CorpoA" w:hAnsi="CorpoA"/>
              <w:sz w:val="24"/>
            </w:rPr>
            <w:t>7</w:t>
          </w:r>
        </w:p>
        <w:p w:rsidR="003338CC" w:rsidRPr="00542A94" w:rsidRDefault="00A352CD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6E2F"/>
    <w:rsid w:val="000808F3"/>
    <w:rsid w:val="00086ED2"/>
    <w:rsid w:val="000B2869"/>
    <w:rsid w:val="000C0D10"/>
    <w:rsid w:val="000C608B"/>
    <w:rsid w:val="000D6488"/>
    <w:rsid w:val="000F5636"/>
    <w:rsid w:val="0010162F"/>
    <w:rsid w:val="00111FBE"/>
    <w:rsid w:val="0014348A"/>
    <w:rsid w:val="00146B0A"/>
    <w:rsid w:val="00161409"/>
    <w:rsid w:val="00166E9C"/>
    <w:rsid w:val="001740C1"/>
    <w:rsid w:val="001947F1"/>
    <w:rsid w:val="001A749E"/>
    <w:rsid w:val="001C56A4"/>
    <w:rsid w:val="001E1A02"/>
    <w:rsid w:val="001E2D73"/>
    <w:rsid w:val="00206192"/>
    <w:rsid w:val="00226005"/>
    <w:rsid w:val="00237422"/>
    <w:rsid w:val="002532C2"/>
    <w:rsid w:val="00256868"/>
    <w:rsid w:val="00262ECA"/>
    <w:rsid w:val="00264415"/>
    <w:rsid w:val="00276FBE"/>
    <w:rsid w:val="00277015"/>
    <w:rsid w:val="002A24D8"/>
    <w:rsid w:val="002A3133"/>
    <w:rsid w:val="002A3351"/>
    <w:rsid w:val="002D2DE2"/>
    <w:rsid w:val="002D485A"/>
    <w:rsid w:val="002D6CF2"/>
    <w:rsid w:val="002D7539"/>
    <w:rsid w:val="002E2C9A"/>
    <w:rsid w:val="00312174"/>
    <w:rsid w:val="0033455B"/>
    <w:rsid w:val="003835C8"/>
    <w:rsid w:val="003949A5"/>
    <w:rsid w:val="003A7A7C"/>
    <w:rsid w:val="003E3D2B"/>
    <w:rsid w:val="004041DF"/>
    <w:rsid w:val="0041495E"/>
    <w:rsid w:val="004359C5"/>
    <w:rsid w:val="00445E8E"/>
    <w:rsid w:val="00450451"/>
    <w:rsid w:val="00464B61"/>
    <w:rsid w:val="00482583"/>
    <w:rsid w:val="00492AC1"/>
    <w:rsid w:val="0049509C"/>
    <w:rsid w:val="004963A3"/>
    <w:rsid w:val="00497524"/>
    <w:rsid w:val="004A5A3B"/>
    <w:rsid w:val="004B2F79"/>
    <w:rsid w:val="004C74D5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2950"/>
    <w:rsid w:val="00542B7D"/>
    <w:rsid w:val="005522A3"/>
    <w:rsid w:val="00553663"/>
    <w:rsid w:val="005548A9"/>
    <w:rsid w:val="00570FD0"/>
    <w:rsid w:val="00571CB8"/>
    <w:rsid w:val="005906D8"/>
    <w:rsid w:val="005910B9"/>
    <w:rsid w:val="005B1B82"/>
    <w:rsid w:val="005C5BAB"/>
    <w:rsid w:val="005E54D4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2E5C"/>
    <w:rsid w:val="0069600A"/>
    <w:rsid w:val="006B6C6C"/>
    <w:rsid w:val="006C0784"/>
    <w:rsid w:val="006C2662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323FB"/>
    <w:rsid w:val="00735CA3"/>
    <w:rsid w:val="00752C1D"/>
    <w:rsid w:val="0077454F"/>
    <w:rsid w:val="00780F2A"/>
    <w:rsid w:val="00781DDF"/>
    <w:rsid w:val="007A042E"/>
    <w:rsid w:val="007B7407"/>
    <w:rsid w:val="007D1B3A"/>
    <w:rsid w:val="007D5FE7"/>
    <w:rsid w:val="007E0183"/>
    <w:rsid w:val="007E7257"/>
    <w:rsid w:val="008060ED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581C"/>
    <w:rsid w:val="00907161"/>
    <w:rsid w:val="009154AF"/>
    <w:rsid w:val="00924708"/>
    <w:rsid w:val="00925A97"/>
    <w:rsid w:val="00930811"/>
    <w:rsid w:val="00940C2D"/>
    <w:rsid w:val="00954B08"/>
    <w:rsid w:val="0096656E"/>
    <w:rsid w:val="0098495C"/>
    <w:rsid w:val="0099285B"/>
    <w:rsid w:val="009929C0"/>
    <w:rsid w:val="009B273B"/>
    <w:rsid w:val="009B74E9"/>
    <w:rsid w:val="009C5882"/>
    <w:rsid w:val="00A061E5"/>
    <w:rsid w:val="00A07D33"/>
    <w:rsid w:val="00A07E3E"/>
    <w:rsid w:val="00A25D1E"/>
    <w:rsid w:val="00A3249C"/>
    <w:rsid w:val="00A352CD"/>
    <w:rsid w:val="00A3589D"/>
    <w:rsid w:val="00A4017B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3D4E"/>
    <w:rsid w:val="00AE495D"/>
    <w:rsid w:val="00AF5706"/>
    <w:rsid w:val="00B148D1"/>
    <w:rsid w:val="00B35D9F"/>
    <w:rsid w:val="00B537B7"/>
    <w:rsid w:val="00B6209B"/>
    <w:rsid w:val="00B6457F"/>
    <w:rsid w:val="00B71F75"/>
    <w:rsid w:val="00B83A1C"/>
    <w:rsid w:val="00B917DB"/>
    <w:rsid w:val="00BA47D6"/>
    <w:rsid w:val="00BC1B9A"/>
    <w:rsid w:val="00BC34E5"/>
    <w:rsid w:val="00BD0854"/>
    <w:rsid w:val="00C006A8"/>
    <w:rsid w:val="00C028CE"/>
    <w:rsid w:val="00C130FD"/>
    <w:rsid w:val="00C41026"/>
    <w:rsid w:val="00C54577"/>
    <w:rsid w:val="00C67D76"/>
    <w:rsid w:val="00C75D15"/>
    <w:rsid w:val="00C8050F"/>
    <w:rsid w:val="00C874DA"/>
    <w:rsid w:val="00CC1244"/>
    <w:rsid w:val="00CC33E6"/>
    <w:rsid w:val="00CC440B"/>
    <w:rsid w:val="00CD31B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A1A56"/>
    <w:rsid w:val="00DA2168"/>
    <w:rsid w:val="00DB131F"/>
    <w:rsid w:val="00DB7A53"/>
    <w:rsid w:val="00DC4014"/>
    <w:rsid w:val="00DE2346"/>
    <w:rsid w:val="00DF671B"/>
    <w:rsid w:val="00E06C43"/>
    <w:rsid w:val="00E129C3"/>
    <w:rsid w:val="00E162A6"/>
    <w:rsid w:val="00E408D5"/>
    <w:rsid w:val="00E469DD"/>
    <w:rsid w:val="00E53789"/>
    <w:rsid w:val="00E540E8"/>
    <w:rsid w:val="00E54148"/>
    <w:rsid w:val="00E65A27"/>
    <w:rsid w:val="00E66182"/>
    <w:rsid w:val="00E767AD"/>
    <w:rsid w:val="00E94873"/>
    <w:rsid w:val="00EA52EB"/>
    <w:rsid w:val="00EB409E"/>
    <w:rsid w:val="00ED0390"/>
    <w:rsid w:val="00ED7900"/>
    <w:rsid w:val="00EE3F99"/>
    <w:rsid w:val="00EF4EE5"/>
    <w:rsid w:val="00EF59DA"/>
    <w:rsid w:val="00EF759C"/>
    <w:rsid w:val="00EF77B8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33C0"/>
    <w:rsid w:val="00F56B13"/>
    <w:rsid w:val="00F64193"/>
    <w:rsid w:val="00F7206A"/>
    <w:rsid w:val="00F87130"/>
    <w:rsid w:val="00F96B7A"/>
    <w:rsid w:val="00FA1209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463D-89B5-459E-BBF1-859AC74D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3</cp:revision>
  <cp:lastPrinted>2017-05-05T09:16:00Z</cp:lastPrinted>
  <dcterms:created xsi:type="dcterms:W3CDTF">2017-05-05T09:17:00Z</dcterms:created>
  <dcterms:modified xsi:type="dcterms:W3CDTF">2017-05-05T09:55:00Z</dcterms:modified>
</cp:coreProperties>
</file>