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15AA1C98" w:rsidR="00317376" w:rsidRPr="00171504" w:rsidRDefault="00695D17" w:rsidP="00B03193">
            <w:pPr>
              <w:pStyle w:val="D04Datum"/>
              <w:framePr w:hSpace="0" w:wrap="auto" w:vAnchor="margin" w:hAnchor="text" w:yAlign="inline"/>
            </w:pPr>
            <w:r>
              <w:t>5 de maio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25BB277E" w14:textId="32E4E8B7" w:rsidR="00695D17" w:rsidRDefault="00695D17" w:rsidP="00843068">
      <w:pPr>
        <w:pStyle w:val="ListParagraph"/>
        <w:spacing w:after="160" w:line="259" w:lineRule="auto"/>
        <w:ind w:left="0" w:firstLine="0"/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/>
          <w14:ligatures w14:val="standardContextual"/>
        </w:rPr>
      </w:pPr>
      <w:r w:rsidRPr="00695D17"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/>
          <w14:ligatures w14:val="standardContextual"/>
        </w:rPr>
        <w:t xml:space="preserve">O novo Mercedes-Benz Classe C </w:t>
      </w:r>
      <w:r w:rsidR="00FE1914" w:rsidRPr="00FE1914"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/>
          <w14:ligatures w14:val="standardContextual"/>
        </w:rPr>
        <w:t>400 4MATIC</w:t>
      </w:r>
      <w:r w:rsidR="00FE1914"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/>
          <w14:ligatures w14:val="standardContextual"/>
        </w:rPr>
        <w:t xml:space="preserve"> </w:t>
      </w:r>
      <w:r w:rsidRPr="00695D17"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/>
          <w14:ligatures w14:val="standardContextual"/>
        </w:rPr>
        <w:t>elétrico já está disponível para encomenda</w:t>
      </w:r>
    </w:p>
    <w:p w14:paraId="12C96324" w14:textId="77777777" w:rsidR="00843068" w:rsidRPr="00843068" w:rsidRDefault="00843068" w:rsidP="00843068">
      <w:pPr>
        <w:pStyle w:val="ListParagraph"/>
        <w:spacing w:after="160" w:line="259" w:lineRule="auto"/>
        <w:ind w:left="0" w:firstLine="0"/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/>
          <w14:ligatures w14:val="standardContextual"/>
        </w:rPr>
      </w:pPr>
    </w:p>
    <w:p w14:paraId="3AA110EA" w14:textId="42452F64" w:rsidR="00695D17" w:rsidRPr="00695D17" w:rsidRDefault="00695D17" w:rsidP="00695D17">
      <w:pPr>
        <w:pStyle w:val="ListParagraph"/>
        <w:numPr>
          <w:ilvl w:val="0"/>
          <w:numId w:val="31"/>
        </w:numPr>
        <w:spacing w:after="160" w:line="259" w:lineRule="auto"/>
        <w:rPr>
          <w:rFonts w:ascii="MB Corpo S Text Office" w:hAnsi="MB Corpo S Text Office"/>
          <w:szCs w:val="21"/>
        </w:rPr>
      </w:pPr>
      <w:r w:rsidRPr="00695D17">
        <w:rPr>
          <w:rFonts w:ascii="MB Corpo S Text Office" w:hAnsi="MB Corpo S Text Office"/>
          <w:szCs w:val="21"/>
        </w:rPr>
        <w:t>Disponível a partir de 7</w:t>
      </w:r>
      <w:r w:rsidR="00FE1914">
        <w:rPr>
          <w:rFonts w:ascii="MB Corpo S Text Office" w:hAnsi="MB Corpo S Text Office"/>
          <w:szCs w:val="21"/>
        </w:rPr>
        <w:t>0</w:t>
      </w:r>
      <w:r w:rsidRPr="00695D17">
        <w:rPr>
          <w:rFonts w:ascii="MB Corpo S Text Office" w:hAnsi="MB Corpo S Text Office"/>
          <w:szCs w:val="21"/>
        </w:rPr>
        <w:t>.</w:t>
      </w:r>
      <w:r w:rsidR="00FE1914">
        <w:rPr>
          <w:rFonts w:ascii="MB Corpo S Text Office" w:hAnsi="MB Corpo S Text Office"/>
          <w:szCs w:val="21"/>
        </w:rPr>
        <w:t>6</w:t>
      </w:r>
      <w:r w:rsidRPr="00695D17">
        <w:rPr>
          <w:rFonts w:ascii="MB Corpo S Text Office" w:hAnsi="MB Corpo S Text Office"/>
          <w:szCs w:val="21"/>
        </w:rPr>
        <w:t>00</w:t>
      </w:r>
      <w:r w:rsidR="00843068">
        <w:rPr>
          <w:rStyle w:val="FootnoteReference"/>
          <w:rFonts w:ascii="MB Corpo S Text Office" w:hAnsi="MB Corpo S Text Office"/>
          <w:szCs w:val="21"/>
        </w:rPr>
        <w:footnoteReference w:id="1"/>
      </w:r>
      <w:r w:rsidRPr="00695D17">
        <w:rPr>
          <w:rFonts w:ascii="MB Corpo S Text Office" w:hAnsi="MB Corpo S Text Office"/>
          <w:szCs w:val="21"/>
        </w:rPr>
        <w:t>€</w:t>
      </w:r>
      <w:r w:rsidR="009827ED">
        <w:rPr>
          <w:rFonts w:ascii="MB Corpo S Text Office" w:hAnsi="MB Corpo S Text Office"/>
          <w:szCs w:val="21"/>
        </w:rPr>
        <w:t>.</w:t>
      </w:r>
    </w:p>
    <w:p w14:paraId="5012A1AC" w14:textId="7337F9F3" w:rsidR="00695D17" w:rsidRPr="00695D17" w:rsidRDefault="00695D17" w:rsidP="00695D17">
      <w:pPr>
        <w:pStyle w:val="ListParagraph"/>
        <w:numPr>
          <w:ilvl w:val="0"/>
          <w:numId w:val="31"/>
        </w:numPr>
        <w:spacing w:after="160" w:line="259" w:lineRule="auto"/>
        <w:rPr>
          <w:rFonts w:ascii="MB Corpo S Text Office" w:hAnsi="MB Corpo S Text Office"/>
          <w:szCs w:val="21"/>
        </w:rPr>
      </w:pPr>
      <w:r w:rsidRPr="00695D17">
        <w:rPr>
          <w:rFonts w:ascii="MB Corpo S Text Office" w:hAnsi="MB Corpo S Text Office"/>
          <w:szCs w:val="21"/>
        </w:rPr>
        <w:t xml:space="preserve">Até </w:t>
      </w:r>
      <w:r w:rsidR="0025167F">
        <w:rPr>
          <w:rFonts w:ascii="MB Corpo S Text Office" w:hAnsi="MB Corpo S Text Office"/>
          <w:szCs w:val="21"/>
        </w:rPr>
        <w:t>743</w:t>
      </w:r>
      <w:r w:rsidRPr="00695D17">
        <w:rPr>
          <w:rFonts w:ascii="MB Corpo S Text Office" w:hAnsi="MB Corpo S Text Office"/>
          <w:szCs w:val="21"/>
        </w:rPr>
        <w:t xml:space="preserve"> quilómetros de autonomia (WLTP)</w:t>
      </w:r>
      <w:r w:rsidR="00843068">
        <w:rPr>
          <w:rStyle w:val="FootnoteReference"/>
          <w:rFonts w:ascii="MB Corpo S Text Office" w:hAnsi="MB Corpo S Text Office"/>
          <w:szCs w:val="21"/>
        </w:rPr>
        <w:footnoteReference w:id="2"/>
      </w:r>
      <w:r w:rsidR="00441863">
        <w:rPr>
          <w:rFonts w:ascii="MB Corpo S Text Office" w:hAnsi="MB Corpo S Text Office"/>
          <w:szCs w:val="21"/>
        </w:rPr>
        <w:t xml:space="preserve"> </w:t>
      </w:r>
      <w:r w:rsidRPr="00695D17">
        <w:rPr>
          <w:rFonts w:ascii="MB Corpo S Text Office" w:hAnsi="MB Corpo S Text Office"/>
          <w:szCs w:val="21"/>
        </w:rPr>
        <w:t>com um recarregamento de até 320 quilómetros em apenas 10 minutos</w:t>
      </w:r>
      <w:r w:rsidR="00843068">
        <w:rPr>
          <w:rStyle w:val="FootnoteReference"/>
          <w:rFonts w:ascii="MB Corpo S Text Office" w:hAnsi="MB Corpo S Text Office"/>
          <w:szCs w:val="21"/>
        </w:rPr>
        <w:footnoteReference w:id="3"/>
      </w:r>
      <w:r w:rsidR="009827ED">
        <w:rPr>
          <w:rFonts w:ascii="MB Corpo S Text Office" w:hAnsi="MB Corpo S Text Office"/>
          <w:szCs w:val="21"/>
        </w:rPr>
        <w:t>.</w:t>
      </w:r>
    </w:p>
    <w:p w14:paraId="75D113F4" w14:textId="457CCB53" w:rsidR="00695D17" w:rsidRDefault="00695D17" w:rsidP="00695D17">
      <w:pPr>
        <w:pStyle w:val="ListParagraph"/>
        <w:numPr>
          <w:ilvl w:val="0"/>
          <w:numId w:val="31"/>
        </w:numPr>
        <w:spacing w:after="160" w:line="259" w:lineRule="auto"/>
        <w:rPr>
          <w:rFonts w:ascii="MB Corpo S Text Office" w:hAnsi="MB Corpo S Text Office"/>
          <w:szCs w:val="21"/>
        </w:rPr>
      </w:pPr>
      <w:r w:rsidRPr="00695D17">
        <w:rPr>
          <w:rFonts w:ascii="MB Corpo S Text Office" w:hAnsi="MB Corpo S Text Office"/>
          <w:szCs w:val="21"/>
        </w:rPr>
        <w:t>Design atraente com silhueta de coupé, traseira GT atlética e grelha icónica</w:t>
      </w:r>
      <w:r w:rsidR="009827ED">
        <w:rPr>
          <w:rFonts w:ascii="MB Corpo S Text Office" w:hAnsi="MB Corpo S Text Office"/>
          <w:szCs w:val="21"/>
        </w:rPr>
        <w:t>.</w:t>
      </w:r>
    </w:p>
    <w:p w14:paraId="5AFCEF00" w14:textId="743DFA10" w:rsidR="00441863" w:rsidRDefault="00441863" w:rsidP="0044186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</w:pP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 xml:space="preserve">O novo Mercedes-Benz Classe C 400 4MATIC </w:t>
      </w:r>
      <w:r w:rsidR="00FE1914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>elétrico</w:t>
      </w: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 xml:space="preserve"> (consumo de combustível em ciclo combinado: 18,5-14,1 kWh/100 km emissões de CO₂ em ciclo combinado: 0 g/km | classe de emissões de CO₂: A</w:t>
      </w:r>
      <w:r w:rsidR="00843068">
        <w:rPr>
          <w:rStyle w:val="FootnoteReference"/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footnoteReference w:id="4"/>
      </w: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>),  já está disponível para encomenda nos concessionários ou online. O preço de venda do modelo começa a partir de 7</w:t>
      </w:r>
      <w:r w:rsidR="00FE1914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>0</w:t>
      </w: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>.</w:t>
      </w:r>
      <w:r w:rsidR="00FE1914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>6</w:t>
      </w: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 xml:space="preserve">00€. Com 489 cv de potência, a versão topo de gama desportiva, acelera dos zero aos 100 km/h em 4,1 segundos e tem uma autonomia de até </w:t>
      </w:r>
      <w:r w:rsidR="0025167F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>743</w:t>
      </w: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 xml:space="preserve"> quilómetros</w:t>
      </w:r>
      <w:r w:rsidR="00843068" w:rsidRPr="00843068">
        <w:rPr>
          <w:rFonts w:asciiTheme="minorHAnsi" w:eastAsiaTheme="minorEastAsia" w:hAnsiTheme="minorHAnsi" w:cstheme="minorBidi"/>
          <w:kern w:val="2"/>
          <w:sz w:val="21"/>
          <w:szCs w:val="21"/>
          <w:vertAlign w:val="superscript"/>
          <w14:ligatures w14:val="standardContextual"/>
        </w:rPr>
        <w:t>2</w:t>
      </w: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 xml:space="preserve">. Graças à tecnologia de 800 V, é possível recuperar até 320 quilómetros de autonomia (WLTP) em apenas 10 minutos. O Classe C elétrico percorre bem mais de 1000 quilómetros com apenas uma breve paragem para carregamento. </w:t>
      </w:r>
    </w:p>
    <w:p w14:paraId="5F58C334" w14:textId="77777777" w:rsidR="00441863" w:rsidRDefault="00441863" w:rsidP="0044186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</w:pPr>
    </w:p>
    <w:p w14:paraId="1F520531" w14:textId="790F5E06" w:rsidR="00FA5680" w:rsidRDefault="00441863" w:rsidP="00FE1914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</w:pP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>O C 400 4MATIC</w:t>
      </w:r>
      <w:r w:rsidR="00FE1914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 xml:space="preserve"> elétrico </w:t>
      </w: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>dispõe de uma nova bateria de iões de lítio com uma capacidade útil de 94,5 kWh. O carregamento rápido em corrente contínua é possível em postos de carregamento de 800 V com uma potência de carregamento de até 330 kW. Com um conversor DC</w:t>
      </w:r>
      <w:r w:rsidR="0025167F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 xml:space="preserve"> de série</w:t>
      </w: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>, a limousine pode também utilizar postos de carregamento rápido de 400 V. Outros modelos com tração traseira e integral, bem como diferentes variantes de bateria, serão lançados no próximo ano. Entre estes encontra-se um modelo com tração traseira com uma autonomia prevista de aproximadamente 800 quilómetros</w:t>
      </w:r>
      <w:r w:rsidR="00843068" w:rsidRPr="00843068">
        <w:rPr>
          <w:rFonts w:asciiTheme="minorHAnsi" w:eastAsiaTheme="minorEastAsia" w:hAnsiTheme="minorHAnsi" w:cstheme="minorBidi"/>
          <w:kern w:val="2"/>
          <w:sz w:val="21"/>
          <w:szCs w:val="21"/>
          <w:vertAlign w:val="superscript"/>
          <w14:ligatures w14:val="standardContextual"/>
        </w:rPr>
        <w:t>2</w:t>
      </w:r>
      <w:r w:rsidRPr="00441863"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  <w:t xml:space="preserve"> – um valor de referência no segmento das limousines elétricas de segmento médio.</w:t>
      </w:r>
    </w:p>
    <w:p w14:paraId="18ACDE43" w14:textId="77777777" w:rsidR="00FE1914" w:rsidRDefault="00FE1914" w:rsidP="00FE1914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 w:val="21"/>
          <w:szCs w:val="21"/>
          <w14:ligatures w14:val="standardContextual"/>
        </w:rPr>
      </w:pPr>
    </w:p>
    <w:p w14:paraId="3BCDF9C4" w14:textId="7880820C" w:rsidR="00FE1914" w:rsidRPr="006932A9" w:rsidRDefault="00FE1914" w:rsidP="00FE1914">
      <w:pPr>
        <w:spacing w:line="280" w:lineRule="exact"/>
        <w:jc w:val="both"/>
        <w:rPr>
          <w:rFonts w:eastAsia="MB Corpo S Text Office Light" w:cs="MB Corpo S Text Office Light"/>
          <w:color w:val="000000" w:themeColor="background1"/>
          <w:szCs w:val="21"/>
        </w:rPr>
      </w:pPr>
      <w:r w:rsidRPr="00FE1914">
        <w:rPr>
          <w:szCs w:val="21"/>
        </w:rPr>
        <w:t>O novo Classe C totalmente elétrico é agora mais inteligente do que nunca, oferecendo aos condutores um elevado nível de conforto e conveniência.</w:t>
      </w:r>
      <w:r w:rsidRPr="00FE1914">
        <w:rPr>
          <w:rFonts w:ascii="MB Corpo S Text Office Light" w:hAnsi="MB Corpo S Text Office Light"/>
          <w:color w:val="000000" w:themeColor="background1"/>
          <w:szCs w:val="21"/>
        </w:rPr>
        <w:t xml:space="preserve"> </w:t>
      </w:r>
      <w:r w:rsidRPr="00FE1914">
        <w:rPr>
          <w:szCs w:val="21"/>
        </w:rPr>
        <w:t xml:space="preserve">O MB.OS gere todos os domínios do veículo e liga-os num ecossistema inteligente – desde a informação, entretenimento e conforto, passando pelo desempenho de condução e carregamento, até à condução automatizada. Este supercomputador baseado em IA constitui a base da nova geração do MBUX e dos avançados sistemas de assistência à condução e estacionamento MB.DRIVE. Ligado à Mercedes-Benz Intelligent Cloud, o MB.OS permite atualizações regulares </w:t>
      </w:r>
      <w:r w:rsidRPr="00FE1914">
        <w:rPr>
          <w:i/>
          <w:iCs/>
          <w:szCs w:val="21"/>
        </w:rPr>
        <w:t>over-the-air</w:t>
      </w:r>
      <w:r w:rsidR="002D0023">
        <w:rPr>
          <w:rStyle w:val="FootnoteReference"/>
          <w:i/>
          <w:iCs/>
          <w:szCs w:val="21"/>
        </w:rPr>
        <w:footnoteReference w:id="5"/>
      </w:r>
      <w:r w:rsidRPr="00FE1914">
        <w:rPr>
          <w:szCs w:val="21"/>
        </w:rPr>
        <w:t xml:space="preserve"> de todo o software do </w:t>
      </w:r>
      <w:r w:rsidRPr="00FE1914">
        <w:rPr>
          <w:szCs w:val="21"/>
        </w:rPr>
        <w:lastRenderedPageBreak/>
        <w:t>veículo.</w:t>
      </w:r>
      <w:r w:rsidRPr="00FE1914">
        <w:rPr>
          <w:color w:val="000000" w:themeColor="background1"/>
          <w:szCs w:val="21"/>
        </w:rPr>
        <w:t xml:space="preserve"> Isto mantém o novo Classe C totalmente elétrico atualizado e atrativo durante muitos anos. Novas funções podem ser adicionadas de forma rápida e conveniente – sem necessidade de visitar uma oficina.</w:t>
      </w:r>
    </w:p>
    <w:p w14:paraId="642A09FC" w14:textId="77777777" w:rsidR="00FE1914" w:rsidRDefault="00FE1914" w:rsidP="00FE1914">
      <w:pPr>
        <w:pStyle w:val="NormalWeb"/>
        <w:spacing w:before="0" w:beforeAutospacing="0" w:after="0" w:afterAutospacing="0"/>
      </w:pPr>
    </w:p>
    <w:p w14:paraId="2DF5543C" w14:textId="65A13187" w:rsidR="001728E7" w:rsidRDefault="00FE1914" w:rsidP="00FE1914">
      <w:pPr>
        <w:pStyle w:val="A03Flietext"/>
        <w:jc w:val="both"/>
      </w:pPr>
      <w:r>
        <w:t>Com o seu design,</w:t>
      </w:r>
      <w:r w:rsidR="0025167F">
        <w:t xml:space="preserve"> o</w:t>
      </w:r>
      <w:r>
        <w:t xml:space="preserve"> primeir</w:t>
      </w:r>
      <w:r w:rsidR="0025167F">
        <w:t>o</w:t>
      </w:r>
      <w:r>
        <w:t xml:space="preserve"> Classe C elétric</w:t>
      </w:r>
      <w:r w:rsidR="0025167F">
        <w:t>o limousine</w:t>
      </w:r>
      <w:r>
        <w:t xml:space="preserve"> afirma-se como uma expressão emocional autónoma em qualquer perspetiva. As proporções desportivas distintivas tornam-na inconfundível. Uma secção dianteira baixa e plana, em conjunto com uma linha de tejadilho alongada e uma traseira fluida e arredondada, criam uma silhueta de coupé. As projeções das secções dianteira e traseira são curtas. Em conjunto com superfícies amplas e fluidas, linhas características precisas e guarda-lamas salientes, modelados como músculos poderosos, o design transmite fortes emoções e promete um prazer de condução apaixonante.</w:t>
      </w:r>
    </w:p>
    <w:p w14:paraId="54068AB1" w14:textId="77777777" w:rsidR="00FE1914" w:rsidRDefault="00FE1914" w:rsidP="00FE1914">
      <w:pPr>
        <w:pStyle w:val="A03Flietext"/>
        <w:jc w:val="both"/>
      </w:pPr>
    </w:p>
    <w:p w14:paraId="479EF02F" w14:textId="77777777" w:rsidR="002D0023" w:rsidRDefault="002D0023" w:rsidP="00FE1914">
      <w:pPr>
        <w:pStyle w:val="ListParagraph"/>
        <w:spacing w:after="160" w:line="259" w:lineRule="auto"/>
        <w:ind w:left="0" w:firstLine="0"/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</w:pPr>
    </w:p>
    <w:p w14:paraId="77BC889D" w14:textId="4D5EC456" w:rsidR="001728E7" w:rsidRPr="00FE1914" w:rsidRDefault="00FE1914" w:rsidP="00FE1914">
      <w:pPr>
        <w:pStyle w:val="ListParagraph"/>
        <w:spacing w:after="160" w:line="259" w:lineRule="auto"/>
        <w:ind w:left="0" w:firstLine="0"/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</w:pPr>
      <w:r w:rsidRPr="00FE1914"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  <w:t>Vasta seleção de opções de personalização</w:t>
      </w:r>
    </w:p>
    <w:p w14:paraId="5AA5C360" w14:textId="6D9D3695" w:rsidR="00FE1914" w:rsidRDefault="00FE1914" w:rsidP="00FE1914">
      <w:pPr>
        <w:pStyle w:val="ListParagraph"/>
        <w:spacing w:after="160" w:line="259" w:lineRule="auto"/>
        <w:ind w:left="0" w:firstLine="0"/>
      </w:pPr>
      <w:r w:rsidRPr="00FE1914">
        <w:t>A oferta de equipamentos opcionais permite um elevado grau de personalização, garantindo que cada cliente encontra a configuração que melhor responde às suas preferências e necessidades.</w:t>
      </w:r>
    </w:p>
    <w:p w14:paraId="05FA60AE" w14:textId="77777777" w:rsidR="002D0023" w:rsidRDefault="002D0023" w:rsidP="00FE1914">
      <w:pPr>
        <w:pStyle w:val="ListParagraph"/>
        <w:spacing w:after="160" w:line="259" w:lineRule="auto"/>
        <w:ind w:left="0" w:firstLine="0"/>
      </w:pPr>
    </w:p>
    <w:tbl>
      <w:tblPr>
        <w:tblStyle w:val="TableGrid"/>
        <w:tblW w:w="99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94"/>
        <w:gridCol w:w="2326"/>
        <w:gridCol w:w="2410"/>
        <w:gridCol w:w="2746"/>
      </w:tblGrid>
      <w:tr w:rsidR="00441863" w:rsidRPr="00B63159" w14:paraId="3750E5D1" w14:textId="77777777" w:rsidTr="006E0C61">
        <w:trPr>
          <w:trHeight w:val="926"/>
        </w:trPr>
        <w:tc>
          <w:tcPr>
            <w:tcW w:w="4820" w:type="dxa"/>
            <w:gridSpan w:val="2"/>
          </w:tcPr>
          <w:p w14:paraId="61DA8259" w14:textId="77777777" w:rsidR="0025167F" w:rsidRDefault="00441863" w:rsidP="0025167F">
            <w:pPr>
              <w:pStyle w:val="C01Tabletitle"/>
              <w:spacing w:after="0"/>
              <w:jc w:val="center"/>
              <w:rPr>
                <w:lang w:val="pt-PT"/>
              </w:rPr>
            </w:pPr>
            <w:r>
              <w:rPr>
                <w:lang w:val="pt-PT"/>
              </w:rPr>
              <w:t>Pack</w:t>
            </w:r>
            <w:r w:rsidRPr="00B63159">
              <w:rPr>
                <w:lang w:val="pt-PT"/>
              </w:rPr>
              <w:t xml:space="preserve"> Advanced Plus </w:t>
            </w:r>
          </w:p>
          <w:p w14:paraId="1D04F595" w14:textId="5535F69B" w:rsidR="0025167F" w:rsidRDefault="00441863" w:rsidP="0025167F">
            <w:pPr>
              <w:pStyle w:val="C01Tabletitle"/>
              <w:spacing w:after="0"/>
              <w:jc w:val="center"/>
              <w:rPr>
                <w:lang w:val="pt-PT"/>
              </w:rPr>
            </w:pPr>
            <w:r w:rsidRPr="00B63159">
              <w:rPr>
                <w:lang w:val="pt-PT"/>
              </w:rPr>
              <w:t>com Extras Digitais</w:t>
            </w:r>
            <w:r>
              <w:rPr>
                <w:lang w:val="pt-PT"/>
              </w:rPr>
              <w:t xml:space="preserve"> </w:t>
            </w:r>
          </w:p>
          <w:p w14:paraId="0BE4F6C0" w14:textId="0D08933B" w:rsidR="00441863" w:rsidRPr="00B63159" w:rsidRDefault="00441863" w:rsidP="0025167F">
            <w:pPr>
              <w:pStyle w:val="C01Tabletitle"/>
              <w:spacing w:after="0" w:line="240" w:lineRule="auto"/>
              <w:jc w:val="center"/>
              <w:rPr>
                <w:lang w:val="pt-PT"/>
              </w:rPr>
            </w:pPr>
            <w:r>
              <w:rPr>
                <w:lang w:val="pt-PT"/>
              </w:rPr>
              <w:t>(Série)</w:t>
            </w:r>
          </w:p>
        </w:tc>
        <w:tc>
          <w:tcPr>
            <w:tcW w:w="2410" w:type="dxa"/>
          </w:tcPr>
          <w:p w14:paraId="1597D3FE" w14:textId="77777777" w:rsidR="0025167F" w:rsidRDefault="00441863" w:rsidP="0025167F">
            <w:pPr>
              <w:pStyle w:val="C01Tabletitle"/>
              <w:spacing w:after="0"/>
              <w:jc w:val="center"/>
              <w:rPr>
                <w:lang w:val="pt-PT"/>
              </w:rPr>
            </w:pPr>
            <w:r>
              <w:rPr>
                <w:lang w:val="pt-PT"/>
              </w:rPr>
              <w:t>Pack</w:t>
            </w:r>
            <w:r w:rsidRPr="00B63159">
              <w:rPr>
                <w:lang w:val="pt-PT"/>
              </w:rPr>
              <w:t xml:space="preserve"> Premium </w:t>
            </w:r>
          </w:p>
          <w:p w14:paraId="69DAECE1" w14:textId="7D5A8B1D" w:rsidR="00441863" w:rsidRPr="00B63159" w:rsidRDefault="00441863" w:rsidP="0025167F">
            <w:pPr>
              <w:pStyle w:val="C01Tabletitle"/>
              <w:spacing w:after="0"/>
              <w:jc w:val="center"/>
              <w:rPr>
                <w:lang w:val="pt-PT"/>
              </w:rPr>
            </w:pPr>
            <w:r w:rsidRPr="00B63159">
              <w:rPr>
                <w:lang w:val="pt-PT"/>
              </w:rPr>
              <w:t>com Extras Digitais</w:t>
            </w:r>
            <w:r>
              <w:rPr>
                <w:lang w:val="pt-PT"/>
              </w:rPr>
              <w:t xml:space="preserve"> (Opcional)</w:t>
            </w:r>
          </w:p>
        </w:tc>
        <w:tc>
          <w:tcPr>
            <w:tcW w:w="2746" w:type="dxa"/>
          </w:tcPr>
          <w:p w14:paraId="5FD698B0" w14:textId="77777777" w:rsidR="0025167F" w:rsidRDefault="00FE1914" w:rsidP="00FE1914">
            <w:pPr>
              <w:pStyle w:val="C01Tabletitle"/>
              <w:spacing w:after="0"/>
              <w:jc w:val="center"/>
              <w:rPr>
                <w:lang w:val="pt-PT"/>
              </w:rPr>
            </w:pPr>
            <w:r w:rsidRPr="00FE1914">
              <w:rPr>
                <w:lang w:val="pt-PT"/>
              </w:rPr>
              <w:t xml:space="preserve">Pack Premium Plus </w:t>
            </w:r>
          </w:p>
          <w:p w14:paraId="34928CB1" w14:textId="14ECE9EB" w:rsidR="00FE1914" w:rsidRDefault="00FE1914" w:rsidP="00FE1914">
            <w:pPr>
              <w:pStyle w:val="C01Tabletitle"/>
              <w:spacing w:after="0"/>
              <w:jc w:val="center"/>
              <w:rPr>
                <w:lang w:val="pt-PT"/>
              </w:rPr>
            </w:pPr>
            <w:r w:rsidRPr="00FE1914">
              <w:rPr>
                <w:lang w:val="pt-PT"/>
              </w:rPr>
              <w:t>com Extras Digitais</w:t>
            </w:r>
          </w:p>
          <w:p w14:paraId="0EBE585F" w14:textId="745679FB" w:rsidR="00441863" w:rsidRPr="00B63159" w:rsidRDefault="00FE1914" w:rsidP="00FE1914">
            <w:pPr>
              <w:pStyle w:val="C01Tabletitle"/>
              <w:spacing w:after="0"/>
              <w:jc w:val="center"/>
              <w:rPr>
                <w:lang w:val="pt-PT"/>
              </w:rPr>
            </w:pPr>
            <w:r w:rsidRPr="00FE1914">
              <w:rPr>
                <w:lang w:val="pt-PT"/>
              </w:rPr>
              <w:t>(Opcional)</w:t>
            </w:r>
          </w:p>
        </w:tc>
      </w:tr>
      <w:tr w:rsidR="00441863" w:rsidRPr="008B6B75" w14:paraId="4CA0198C" w14:textId="77777777" w:rsidTr="006E0C61">
        <w:trPr>
          <w:trHeight w:val="604"/>
        </w:trPr>
        <w:tc>
          <w:tcPr>
            <w:tcW w:w="4820" w:type="dxa"/>
            <w:gridSpan w:val="2"/>
          </w:tcPr>
          <w:p w14:paraId="358D4A55" w14:textId="77777777" w:rsidR="00441863" w:rsidRPr="001E11F4" w:rsidRDefault="00441863" w:rsidP="006E0C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697CB1" w14:textId="77777777" w:rsidR="00441863" w:rsidRPr="001E11F4" w:rsidRDefault="00441863" w:rsidP="006E0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Inclui Pack</w:t>
            </w:r>
            <w:r w:rsidRPr="00B63159">
              <w:rPr>
                <w:sz w:val="18"/>
                <w:szCs w:val="18"/>
              </w:rPr>
              <w:t xml:space="preserve"> Advanced Plus</w:t>
            </w:r>
          </w:p>
        </w:tc>
        <w:tc>
          <w:tcPr>
            <w:tcW w:w="2746" w:type="dxa"/>
            <w:vAlign w:val="center"/>
          </w:tcPr>
          <w:p w14:paraId="51E155A9" w14:textId="77777777" w:rsidR="00441863" w:rsidRPr="00B74582" w:rsidRDefault="00441863" w:rsidP="006E0C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Inclui</w:t>
            </w:r>
            <w:r>
              <w:rPr>
                <w:sz w:val="18"/>
                <w:szCs w:val="18"/>
                <w:lang w:val="en-US"/>
              </w:rPr>
              <w:t xml:space="preserve"> Pack</w:t>
            </w:r>
            <w:r w:rsidRPr="00A27BA1">
              <w:rPr>
                <w:sz w:val="18"/>
                <w:szCs w:val="18"/>
                <w:lang w:val="en-US"/>
              </w:rPr>
              <w:t xml:space="preserve"> Premium</w:t>
            </w:r>
          </w:p>
        </w:tc>
      </w:tr>
      <w:tr w:rsidR="00441863" w:rsidRPr="008B6B75" w14:paraId="4F476789" w14:textId="77777777" w:rsidTr="006E0C61">
        <w:tc>
          <w:tcPr>
            <w:tcW w:w="2494" w:type="dxa"/>
          </w:tcPr>
          <w:p w14:paraId="57A9F2FB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Linha AVANTGARDE</w:t>
            </w:r>
          </w:p>
          <w:p w14:paraId="2DDB6A77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Vidros acústicos com isolamento térmico/ruído</w:t>
            </w:r>
          </w:p>
          <w:p w14:paraId="5590248E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Pack de Espelhos</w:t>
            </w:r>
          </w:p>
          <w:p w14:paraId="15D746D0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Faróis LED de alta performance com Assistente de Máximos Adaptativos</w:t>
            </w:r>
          </w:p>
          <w:p w14:paraId="7EC44A43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Pack de Estacionamento com câmara de marcha atrás</w:t>
            </w:r>
          </w:p>
          <w:p w14:paraId="4B61EF17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TIREFIT</w:t>
            </w:r>
          </w:p>
          <w:p w14:paraId="071E1DD9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Bancos elétricos com apoio lombar e função memória</w:t>
            </w:r>
          </w:p>
          <w:p w14:paraId="296BD52A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Bancos dianteiros aquecidos</w:t>
            </w:r>
          </w:p>
          <w:p w14:paraId="28DD831A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Ar condicionado automático THERMATIC</w:t>
            </w:r>
          </w:p>
          <w:p w14:paraId="54FB43ED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Pack USB Plus</w:t>
            </w:r>
          </w:p>
          <w:p w14:paraId="4669BFE0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Integração com smartphone</w:t>
            </w:r>
          </w:p>
          <w:p w14:paraId="61F2D9FA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Carregamento wireless para dispositivos móveis na dianteira</w:t>
            </w:r>
          </w:p>
          <w:p w14:paraId="1BBC8A90" w14:textId="5E08579D" w:rsidR="00441863" w:rsidRPr="00B63159" w:rsidRDefault="00FE1914" w:rsidP="006E0C61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Câmara de selfie e vídeo</w:t>
            </w:r>
          </w:p>
        </w:tc>
        <w:tc>
          <w:tcPr>
            <w:tcW w:w="2326" w:type="dxa"/>
          </w:tcPr>
          <w:p w14:paraId="1AE064D4" w14:textId="33FE33B6" w:rsidR="001728E7" w:rsidRPr="00FE1914" w:rsidRDefault="00FE1914" w:rsidP="00FE1914">
            <w:pPr>
              <w:rPr>
                <w:sz w:val="18"/>
                <w:szCs w:val="18"/>
              </w:rPr>
            </w:pPr>
            <w:r w:rsidRPr="001728E7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</w:t>
            </w:r>
            <w:r w:rsidR="001728E7" w:rsidRPr="00FE1914">
              <w:rPr>
                <w:sz w:val="18"/>
                <w:szCs w:val="18"/>
              </w:rPr>
              <w:t>Iluminação ambiente</w:t>
            </w:r>
          </w:p>
          <w:p w14:paraId="2D88E239" w14:textId="77777777" w:rsidR="001728E7" w:rsidRPr="001728E7" w:rsidRDefault="001728E7" w:rsidP="001728E7">
            <w:pPr>
              <w:rPr>
                <w:sz w:val="18"/>
                <w:szCs w:val="18"/>
              </w:rPr>
            </w:pPr>
            <w:r w:rsidRPr="001728E7">
              <w:rPr>
                <w:sz w:val="18"/>
                <w:szCs w:val="18"/>
              </w:rPr>
              <w:t>• Embaladeiras das portas iluminadas c. capas alteráveis</w:t>
            </w:r>
          </w:p>
          <w:p w14:paraId="775B69F0" w14:textId="04FF2E7E" w:rsidR="001728E7" w:rsidRPr="001728E7" w:rsidRDefault="001728E7" w:rsidP="001728E7">
            <w:pPr>
              <w:rPr>
                <w:sz w:val="18"/>
                <w:szCs w:val="18"/>
              </w:rPr>
            </w:pPr>
            <w:r w:rsidRPr="001728E7">
              <w:rPr>
                <w:sz w:val="18"/>
                <w:szCs w:val="18"/>
              </w:rPr>
              <w:t>• Teto panorâmico</w:t>
            </w:r>
            <w:r w:rsidR="0025167F">
              <w:rPr>
                <w:sz w:val="18"/>
                <w:szCs w:val="18"/>
              </w:rPr>
              <w:t xml:space="preserve"> com</w:t>
            </w:r>
            <w:r w:rsidRPr="001728E7">
              <w:rPr>
                <w:sz w:val="18"/>
                <w:szCs w:val="18"/>
              </w:rPr>
              <w:t xml:space="preserve"> SKY CONTROL</w:t>
            </w:r>
          </w:p>
          <w:p w14:paraId="08FC1619" w14:textId="77777777" w:rsidR="001728E7" w:rsidRPr="001728E7" w:rsidRDefault="001728E7" w:rsidP="001728E7">
            <w:pPr>
              <w:rPr>
                <w:sz w:val="18"/>
                <w:szCs w:val="18"/>
              </w:rPr>
            </w:pPr>
            <w:r w:rsidRPr="001728E7">
              <w:rPr>
                <w:sz w:val="18"/>
                <w:szCs w:val="18"/>
              </w:rPr>
              <w:t>• MBUX Superscreen (Painel de inst. De 10,3”/ Display Central e Passageiro de 14”)</w:t>
            </w:r>
          </w:p>
          <w:p w14:paraId="49E884F0" w14:textId="4BA50967" w:rsidR="001728E7" w:rsidRPr="001728E7" w:rsidRDefault="001728E7" w:rsidP="001728E7">
            <w:pPr>
              <w:rPr>
                <w:sz w:val="18"/>
                <w:szCs w:val="18"/>
              </w:rPr>
            </w:pPr>
            <w:r w:rsidRPr="001728E7">
              <w:rPr>
                <w:sz w:val="18"/>
                <w:szCs w:val="18"/>
              </w:rPr>
              <w:t xml:space="preserve">• Grelha </w:t>
            </w:r>
            <w:r w:rsidR="0025167F">
              <w:rPr>
                <w:sz w:val="18"/>
                <w:szCs w:val="18"/>
              </w:rPr>
              <w:t>I</w:t>
            </w:r>
            <w:r w:rsidRPr="001728E7">
              <w:rPr>
                <w:sz w:val="18"/>
                <w:szCs w:val="18"/>
              </w:rPr>
              <w:t>cónica Mercedes-Benz iluminada com</w:t>
            </w:r>
          </w:p>
          <w:p w14:paraId="7840CC71" w14:textId="39AFEAD4" w:rsidR="001728E7" w:rsidRPr="001728E7" w:rsidRDefault="001728E7" w:rsidP="001728E7">
            <w:pPr>
              <w:rPr>
                <w:sz w:val="18"/>
                <w:szCs w:val="18"/>
              </w:rPr>
            </w:pPr>
            <w:r w:rsidRPr="001728E7">
              <w:rPr>
                <w:sz w:val="18"/>
                <w:szCs w:val="18"/>
              </w:rPr>
              <w:t xml:space="preserve">contorno iluminado, estrela parcialmente iluminada e painel iluminado com </w:t>
            </w:r>
            <w:r w:rsidR="0025167F">
              <w:rPr>
                <w:sz w:val="18"/>
                <w:szCs w:val="18"/>
              </w:rPr>
              <w:t>1050</w:t>
            </w:r>
            <w:r w:rsidRPr="001728E7">
              <w:rPr>
                <w:sz w:val="18"/>
                <w:szCs w:val="18"/>
              </w:rPr>
              <w:t xml:space="preserve"> pontos de luz</w:t>
            </w:r>
          </w:p>
          <w:p w14:paraId="68F00269" w14:textId="77777777" w:rsidR="001728E7" w:rsidRPr="001728E7" w:rsidRDefault="001728E7" w:rsidP="001728E7">
            <w:pPr>
              <w:rPr>
                <w:sz w:val="18"/>
                <w:szCs w:val="18"/>
              </w:rPr>
            </w:pPr>
            <w:r w:rsidRPr="001728E7">
              <w:rPr>
                <w:sz w:val="18"/>
                <w:szCs w:val="18"/>
              </w:rPr>
              <w:t>• Extra digital: Pack Conectividade Mercedes-Benz, 3 anos</w:t>
            </w:r>
          </w:p>
          <w:p w14:paraId="19E0C79E" w14:textId="7B2022B5" w:rsidR="00441863" w:rsidRPr="006556BB" w:rsidRDefault="00441863" w:rsidP="006E0C6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1CBBAEA7" w14:textId="77777777" w:rsidR="00441863" w:rsidRDefault="00441863" w:rsidP="006E0C61">
            <w:pPr>
              <w:rPr>
                <w:sz w:val="18"/>
                <w:szCs w:val="18"/>
              </w:rPr>
            </w:pPr>
            <w:r w:rsidRPr="00B63159">
              <w:rPr>
                <w:sz w:val="18"/>
                <w:szCs w:val="18"/>
              </w:rPr>
              <w:t>• Iluminação ambiente ativa</w:t>
            </w:r>
          </w:p>
          <w:p w14:paraId="6727EB59" w14:textId="77777777" w:rsidR="00441863" w:rsidRPr="00B63159" w:rsidRDefault="00441863" w:rsidP="006E0C61">
            <w:pPr>
              <w:rPr>
                <w:sz w:val="18"/>
                <w:szCs w:val="18"/>
              </w:rPr>
            </w:pPr>
            <w:r w:rsidRPr="00B63159">
              <w:rPr>
                <w:sz w:val="18"/>
                <w:szCs w:val="18"/>
              </w:rPr>
              <w:t xml:space="preserve">• Iluminação ambiente </w:t>
            </w:r>
            <w:r>
              <w:rPr>
                <w:sz w:val="18"/>
                <w:szCs w:val="18"/>
              </w:rPr>
              <w:t>plus</w:t>
            </w:r>
          </w:p>
          <w:p w14:paraId="017C9565" w14:textId="206191C2" w:rsidR="00441863" w:rsidRDefault="00441863" w:rsidP="006E0C61">
            <w:pPr>
              <w:rPr>
                <w:sz w:val="18"/>
                <w:szCs w:val="18"/>
              </w:rPr>
            </w:pPr>
            <w:r w:rsidRPr="00B63159">
              <w:rPr>
                <w:sz w:val="18"/>
                <w:szCs w:val="18"/>
              </w:rPr>
              <w:t xml:space="preserve">• </w:t>
            </w:r>
            <w:r w:rsidR="0025167F" w:rsidRPr="0025167F">
              <w:rPr>
                <w:sz w:val="18"/>
                <w:szCs w:val="18"/>
              </w:rPr>
              <w:t>Pack Conveniência KEYLESS-GO com Extras Digitais</w:t>
            </w:r>
          </w:p>
          <w:p w14:paraId="64FCC758" w14:textId="77777777" w:rsidR="00441863" w:rsidRDefault="00441863" w:rsidP="006E0C61">
            <w:pPr>
              <w:rPr>
                <w:sz w:val="18"/>
                <w:szCs w:val="18"/>
              </w:rPr>
            </w:pPr>
            <w:r w:rsidRPr="00B63159">
              <w:rPr>
                <w:sz w:val="18"/>
                <w:szCs w:val="18"/>
              </w:rPr>
              <w:t xml:space="preserve">• </w:t>
            </w:r>
            <w:r w:rsidRPr="00B74582">
              <w:rPr>
                <w:sz w:val="18"/>
                <w:szCs w:val="18"/>
              </w:rPr>
              <w:t>Carreg</w:t>
            </w:r>
            <w:r>
              <w:rPr>
                <w:sz w:val="18"/>
                <w:szCs w:val="18"/>
              </w:rPr>
              <w:t>amento</w:t>
            </w:r>
            <w:r w:rsidRPr="00B74582">
              <w:rPr>
                <w:sz w:val="18"/>
                <w:szCs w:val="18"/>
              </w:rPr>
              <w:t xml:space="preserve"> wireless para dispositivos móveis na dianteira duplo </w:t>
            </w:r>
          </w:p>
          <w:p w14:paraId="507873CA" w14:textId="77777777" w:rsidR="00441863" w:rsidRPr="00B63159" w:rsidRDefault="00441863" w:rsidP="006E0C61">
            <w:pPr>
              <w:rPr>
                <w:sz w:val="18"/>
                <w:szCs w:val="18"/>
              </w:rPr>
            </w:pPr>
            <w:r w:rsidRPr="00B63159">
              <w:rPr>
                <w:sz w:val="18"/>
                <w:szCs w:val="18"/>
              </w:rPr>
              <w:t>• Sistema de Som Surround 3D Burmester®</w:t>
            </w:r>
          </w:p>
          <w:p w14:paraId="37FEF56F" w14:textId="77777777" w:rsidR="00441863" w:rsidRPr="001E11F4" w:rsidRDefault="00441863" w:rsidP="006E0C61">
            <w:pPr>
              <w:rPr>
                <w:sz w:val="18"/>
                <w:szCs w:val="18"/>
              </w:rPr>
            </w:pPr>
            <w:r w:rsidRPr="00B63159">
              <w:rPr>
                <w:sz w:val="18"/>
                <w:szCs w:val="18"/>
              </w:rPr>
              <w:t xml:space="preserve">• </w:t>
            </w:r>
            <w:r w:rsidRPr="00B74582">
              <w:rPr>
                <w:sz w:val="18"/>
                <w:szCs w:val="18"/>
              </w:rPr>
              <w:t>DIGITAL LIGHT</w:t>
            </w:r>
          </w:p>
        </w:tc>
        <w:tc>
          <w:tcPr>
            <w:tcW w:w="2746" w:type="dxa"/>
          </w:tcPr>
          <w:p w14:paraId="78A96DB3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Bancos desportivos plus</w:t>
            </w:r>
          </w:p>
          <w:p w14:paraId="16E26B1C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Bancos climatizados</w:t>
            </w:r>
          </w:p>
          <w:p w14:paraId="0733C70D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Função de massagem plus nos bancos da frente</w:t>
            </w:r>
          </w:p>
          <w:p w14:paraId="6867E1D6" w14:textId="77777777" w:rsidR="00FE1914" w:rsidRPr="00E342A8" w:rsidRDefault="00FE1914" w:rsidP="00FE1914">
            <w:pPr>
              <w:rPr>
                <w:sz w:val="18"/>
                <w:szCs w:val="18"/>
                <w:lang w:val="en-US"/>
              </w:rPr>
            </w:pPr>
            <w:r w:rsidRPr="00E342A8">
              <w:rPr>
                <w:sz w:val="18"/>
                <w:szCs w:val="18"/>
                <w:lang w:val="en-US"/>
              </w:rPr>
              <w:t>• PRE-SAFE® Impulse Side</w:t>
            </w:r>
          </w:p>
          <w:p w14:paraId="744FBDB5" w14:textId="6ABDBE3B" w:rsidR="00FE1914" w:rsidRPr="0025167F" w:rsidRDefault="00FE1914" w:rsidP="00FE1914">
            <w:pPr>
              <w:rPr>
                <w:sz w:val="18"/>
                <w:szCs w:val="18"/>
                <w:lang w:val="en-US"/>
              </w:rPr>
            </w:pPr>
            <w:r w:rsidRPr="0025167F">
              <w:rPr>
                <w:sz w:val="18"/>
                <w:szCs w:val="18"/>
                <w:lang w:val="en-US"/>
              </w:rPr>
              <w:t xml:space="preserve">• </w:t>
            </w:r>
            <w:r w:rsidR="0025167F" w:rsidRPr="0025167F">
              <w:rPr>
                <w:sz w:val="18"/>
                <w:szCs w:val="18"/>
                <w:lang w:val="en-US"/>
              </w:rPr>
              <w:t xml:space="preserve">Sistema de </w:t>
            </w:r>
            <w:proofErr w:type="spellStart"/>
            <w:r w:rsidR="0025167F" w:rsidRPr="0025167F">
              <w:rPr>
                <w:sz w:val="18"/>
                <w:szCs w:val="18"/>
                <w:lang w:val="en-US"/>
              </w:rPr>
              <w:t>som</w:t>
            </w:r>
            <w:proofErr w:type="spellEnd"/>
            <w:r w:rsidR="0025167F" w:rsidRPr="0025167F">
              <w:rPr>
                <w:sz w:val="18"/>
                <w:szCs w:val="18"/>
                <w:lang w:val="en-US"/>
              </w:rPr>
              <w:t xml:space="preserve"> surround Burmester® High-End 4D</w:t>
            </w:r>
          </w:p>
          <w:p w14:paraId="322DC955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Teto panorâmico iluminado com padrão de estrelas</w:t>
            </w:r>
          </w:p>
          <w:p w14:paraId="21919008" w14:textId="67B48E9A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 xml:space="preserve">• </w:t>
            </w:r>
            <w:r w:rsidR="0025167F" w:rsidRPr="0025167F">
              <w:rPr>
                <w:sz w:val="18"/>
                <w:szCs w:val="18"/>
              </w:rPr>
              <w:t>Funções de projeção para DIGITAL LIGHT com Extras Digitais</w:t>
            </w:r>
          </w:p>
          <w:p w14:paraId="684F47B0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Bancos traseiros aquecidos</w:t>
            </w:r>
          </w:p>
          <w:p w14:paraId="447E2166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MBUX Hyperscreen</w:t>
            </w:r>
          </w:p>
          <w:p w14:paraId="35D42690" w14:textId="77777777" w:rsidR="00FE1914" w:rsidRPr="00FE1914" w:rsidRDefault="00FE1914" w:rsidP="00FE1914">
            <w:pPr>
              <w:rPr>
                <w:sz w:val="18"/>
                <w:szCs w:val="18"/>
              </w:rPr>
            </w:pPr>
            <w:r w:rsidRPr="00FE1914">
              <w:rPr>
                <w:sz w:val="18"/>
                <w:szCs w:val="18"/>
              </w:rPr>
              <w:t>• ENERGIZING AIR CONTROL</w:t>
            </w:r>
          </w:p>
          <w:p w14:paraId="0DC4BB05" w14:textId="4822C341" w:rsidR="00441863" w:rsidRPr="00575688" w:rsidRDefault="00441863" w:rsidP="006E0C61">
            <w:pPr>
              <w:rPr>
                <w:sz w:val="18"/>
                <w:szCs w:val="18"/>
              </w:rPr>
            </w:pPr>
          </w:p>
        </w:tc>
      </w:tr>
    </w:tbl>
    <w:p w14:paraId="40779038" w14:textId="77777777" w:rsidR="002D0023" w:rsidRDefault="002D0023" w:rsidP="00441863">
      <w:pPr>
        <w:pStyle w:val="A03Copytext"/>
        <w:rPr>
          <w:lang w:bidi="pt-PT"/>
        </w:rPr>
      </w:pPr>
    </w:p>
    <w:p w14:paraId="13CF319A" w14:textId="4558F4C5" w:rsidR="002D0023" w:rsidRPr="002D0023" w:rsidRDefault="00441863" w:rsidP="002D0023">
      <w:pPr>
        <w:pStyle w:val="A03Copytext"/>
        <w:rPr>
          <w:lang w:bidi="pt-PT"/>
        </w:rPr>
      </w:pPr>
      <w:r w:rsidRPr="004532B7">
        <w:rPr>
          <w:lang w:bidi="pt-PT"/>
        </w:rPr>
        <w:t xml:space="preserve">Além disso, </w:t>
      </w:r>
      <w:r>
        <w:rPr>
          <w:lang w:bidi="pt-PT"/>
        </w:rPr>
        <w:t>no mercado português</w:t>
      </w:r>
      <w:r w:rsidRPr="004532B7">
        <w:rPr>
          <w:lang w:bidi="pt-PT"/>
        </w:rPr>
        <w:t>, foram desenvolvidos mais dois Pac</w:t>
      </w:r>
      <w:r>
        <w:rPr>
          <w:lang w:bidi="pt-PT"/>
        </w:rPr>
        <w:t>ks</w:t>
      </w:r>
      <w:r w:rsidRPr="004532B7">
        <w:rPr>
          <w:lang w:bidi="pt-PT"/>
        </w:rPr>
        <w:t xml:space="preserve"> específicos:</w:t>
      </w:r>
    </w:p>
    <w:p w14:paraId="5D5AE40E" w14:textId="77777777" w:rsidR="002D0023" w:rsidRDefault="002D0023" w:rsidP="00441863">
      <w:pPr>
        <w:rPr>
          <w:rFonts w:ascii="MB Corpo S Text Office" w:hAnsi="MB Corpo S Text Office"/>
          <w:szCs w:val="21"/>
        </w:rPr>
      </w:pPr>
    </w:p>
    <w:p w14:paraId="2DA174D6" w14:textId="59733029" w:rsidR="00441863" w:rsidRPr="00E342A8" w:rsidRDefault="00441863" w:rsidP="00441863">
      <w:pPr>
        <w:rPr>
          <w:rFonts w:ascii="MB Corpo S Text Office" w:hAnsi="MB Corpo S Text Office"/>
          <w:szCs w:val="21"/>
          <w:lang w:val="en-US"/>
        </w:rPr>
      </w:pPr>
      <w:r w:rsidRPr="00E342A8">
        <w:rPr>
          <w:rFonts w:ascii="MB Corpo S Text Office" w:hAnsi="MB Corpo S Text Office"/>
          <w:szCs w:val="21"/>
          <w:lang w:val="en-US"/>
        </w:rPr>
        <w:t>Pack Night</w:t>
      </w:r>
      <w:r w:rsidR="0025167F" w:rsidRPr="00E342A8">
        <w:rPr>
          <w:rFonts w:ascii="MB Corpo S Text Office" w:hAnsi="MB Corpo S Text Office"/>
          <w:szCs w:val="21"/>
          <w:lang w:val="en-US"/>
        </w:rPr>
        <w:t xml:space="preserve"> AMG</w:t>
      </w:r>
      <w:r w:rsidRPr="00E342A8">
        <w:rPr>
          <w:rFonts w:ascii="MB Corpo S Text Office" w:hAnsi="MB Corpo S Text Office"/>
          <w:szCs w:val="21"/>
          <w:lang w:val="en-US"/>
        </w:rPr>
        <w:t xml:space="preserve">, </w:t>
      </w:r>
      <w:proofErr w:type="spellStart"/>
      <w:proofErr w:type="gramStart"/>
      <w:r w:rsidRPr="00E342A8">
        <w:rPr>
          <w:rFonts w:ascii="MB Corpo S Text Office" w:hAnsi="MB Corpo S Text Office"/>
          <w:szCs w:val="21"/>
          <w:lang w:val="en-US"/>
        </w:rPr>
        <w:t>que</w:t>
      </w:r>
      <w:proofErr w:type="spellEnd"/>
      <w:proofErr w:type="gramEnd"/>
      <w:r w:rsidRPr="00E342A8">
        <w:rPr>
          <w:rFonts w:ascii="MB Corpo S Text Office" w:hAnsi="MB Corpo S Text Office"/>
          <w:szCs w:val="21"/>
          <w:lang w:val="en-US"/>
        </w:rPr>
        <w:t xml:space="preserve"> </w:t>
      </w:r>
      <w:proofErr w:type="spellStart"/>
      <w:r w:rsidRPr="00E342A8">
        <w:rPr>
          <w:rFonts w:ascii="MB Corpo S Text Office" w:hAnsi="MB Corpo S Text Office"/>
          <w:szCs w:val="21"/>
          <w:lang w:val="en-US"/>
        </w:rPr>
        <w:t>inclui</w:t>
      </w:r>
      <w:proofErr w:type="spellEnd"/>
      <w:r w:rsidRPr="00E342A8">
        <w:rPr>
          <w:rFonts w:ascii="MB Corpo S Text Office" w:hAnsi="MB Corpo S Text Office"/>
          <w:szCs w:val="21"/>
          <w:lang w:val="en-US"/>
        </w:rPr>
        <w:t>:</w:t>
      </w:r>
    </w:p>
    <w:p w14:paraId="260BF3DC" w14:textId="7D480374" w:rsidR="00441863" w:rsidRPr="00441863" w:rsidRDefault="00441863" w:rsidP="00441863">
      <w:pPr>
        <w:pStyle w:val="ListParagraph"/>
        <w:numPr>
          <w:ilvl w:val="0"/>
          <w:numId w:val="34"/>
        </w:numPr>
        <w:rPr>
          <w:rFonts w:eastAsia="Times New Roman"/>
          <w:szCs w:val="21"/>
        </w:rPr>
      </w:pPr>
      <w:r w:rsidRPr="00441863">
        <w:rPr>
          <w:rFonts w:eastAsia="Times New Roman"/>
          <w:szCs w:val="21"/>
        </w:rPr>
        <w:t>Linha AMG</w:t>
      </w:r>
    </w:p>
    <w:p w14:paraId="339708A7" w14:textId="42DEED72" w:rsidR="00441863" w:rsidRPr="00441863" w:rsidRDefault="00441863" w:rsidP="00441863">
      <w:pPr>
        <w:pStyle w:val="ListParagraph"/>
        <w:numPr>
          <w:ilvl w:val="0"/>
          <w:numId w:val="34"/>
        </w:numPr>
        <w:rPr>
          <w:rFonts w:eastAsia="Times New Roman"/>
          <w:szCs w:val="21"/>
        </w:rPr>
      </w:pPr>
      <w:r w:rsidRPr="00441863">
        <w:rPr>
          <w:rFonts w:eastAsia="Times New Roman"/>
          <w:szCs w:val="21"/>
        </w:rPr>
        <w:t xml:space="preserve">Pack Conforto Plus com Extras Digitais </w:t>
      </w:r>
    </w:p>
    <w:p w14:paraId="1B608C24" w14:textId="234428F7" w:rsidR="002D0023" w:rsidRPr="002D0023" w:rsidRDefault="00441863" w:rsidP="00441863">
      <w:pPr>
        <w:pStyle w:val="ListParagraph"/>
        <w:numPr>
          <w:ilvl w:val="0"/>
          <w:numId w:val="34"/>
        </w:numPr>
        <w:rPr>
          <w:rFonts w:ascii="MB Corpo S Text Office" w:hAnsi="MB Corpo S Text Office"/>
          <w:b/>
          <w:bCs/>
          <w:sz w:val="19"/>
          <w:szCs w:val="21"/>
          <w:lang w:val="en-US"/>
        </w:rPr>
      </w:pPr>
      <w:r w:rsidRPr="00441863">
        <w:rPr>
          <w:rFonts w:eastAsia="Times New Roman"/>
          <w:szCs w:val="21"/>
        </w:rPr>
        <w:t>Pack Night</w:t>
      </w:r>
    </w:p>
    <w:p w14:paraId="3CA948C1" w14:textId="77777777" w:rsidR="002D0023" w:rsidRPr="002D0023" w:rsidRDefault="002D0023" w:rsidP="002D0023">
      <w:pPr>
        <w:pStyle w:val="ListParagraph"/>
        <w:ind w:left="720" w:firstLine="0"/>
        <w:rPr>
          <w:rFonts w:ascii="MB Corpo S Text Office" w:hAnsi="MB Corpo S Text Office"/>
          <w:b/>
          <w:bCs/>
          <w:sz w:val="19"/>
          <w:szCs w:val="21"/>
          <w:lang w:val="en-US"/>
        </w:rPr>
      </w:pPr>
    </w:p>
    <w:p w14:paraId="61AC7B6A" w14:textId="77777777" w:rsidR="002D0023" w:rsidRDefault="002D0023" w:rsidP="00441863">
      <w:pPr>
        <w:rPr>
          <w:rFonts w:ascii="MB Corpo S Text Office" w:hAnsi="MB Corpo S Text Office"/>
          <w:szCs w:val="21"/>
        </w:rPr>
      </w:pPr>
    </w:p>
    <w:p w14:paraId="7AFC254A" w14:textId="77777777" w:rsidR="0025167F" w:rsidRDefault="0025167F" w:rsidP="00441863">
      <w:pPr>
        <w:rPr>
          <w:rFonts w:ascii="MB Corpo S Text Office" w:hAnsi="MB Corpo S Text Office"/>
          <w:szCs w:val="21"/>
        </w:rPr>
      </w:pPr>
    </w:p>
    <w:p w14:paraId="1019067D" w14:textId="549A4BD5" w:rsidR="00441863" w:rsidRPr="00441863" w:rsidRDefault="00441863" w:rsidP="00441863">
      <w:pPr>
        <w:rPr>
          <w:rFonts w:ascii="MB Corpo S Text Office" w:hAnsi="MB Corpo S Text Office"/>
          <w:szCs w:val="21"/>
          <w:lang w:val="en-US"/>
        </w:rPr>
      </w:pPr>
      <w:r w:rsidRPr="00441863">
        <w:rPr>
          <w:rFonts w:ascii="MB Corpo S Text Office" w:hAnsi="MB Corpo S Text Office"/>
          <w:szCs w:val="21"/>
          <w:lang w:val="en-US"/>
        </w:rPr>
        <w:lastRenderedPageBreak/>
        <w:t xml:space="preserve">Pack Night </w:t>
      </w:r>
      <w:r w:rsidR="0025167F" w:rsidRPr="00441863">
        <w:rPr>
          <w:rFonts w:ascii="MB Corpo S Text Office" w:hAnsi="MB Corpo S Text Office"/>
          <w:szCs w:val="21"/>
          <w:lang w:val="en-US"/>
        </w:rPr>
        <w:t xml:space="preserve">AMG </w:t>
      </w:r>
      <w:r w:rsidRPr="00441863">
        <w:rPr>
          <w:rFonts w:ascii="MB Corpo S Text Office" w:hAnsi="MB Corpo S Text Office"/>
          <w:szCs w:val="21"/>
          <w:lang w:val="en-US"/>
        </w:rPr>
        <w:t>Pro, que inclui:</w:t>
      </w:r>
    </w:p>
    <w:p w14:paraId="2B1AB3D1" w14:textId="18EA3A8D" w:rsidR="00441863" w:rsidRPr="00441863" w:rsidRDefault="00441863" w:rsidP="00441863">
      <w:pPr>
        <w:pStyle w:val="ListParagraph"/>
        <w:numPr>
          <w:ilvl w:val="0"/>
          <w:numId w:val="36"/>
        </w:numPr>
        <w:rPr>
          <w:rFonts w:eastAsia="Times New Roman"/>
          <w:szCs w:val="21"/>
        </w:rPr>
      </w:pPr>
      <w:r w:rsidRPr="00441863">
        <w:rPr>
          <w:rFonts w:eastAsia="Times New Roman"/>
          <w:szCs w:val="21"/>
        </w:rPr>
        <w:t xml:space="preserve">Pack Night </w:t>
      </w:r>
    </w:p>
    <w:p w14:paraId="3A711A90" w14:textId="010E33EA" w:rsidR="00441863" w:rsidRPr="00441863" w:rsidRDefault="00441863" w:rsidP="00441863">
      <w:pPr>
        <w:pStyle w:val="ListParagraph"/>
        <w:numPr>
          <w:ilvl w:val="0"/>
          <w:numId w:val="36"/>
        </w:numPr>
        <w:rPr>
          <w:rFonts w:eastAsia="Times New Roman"/>
          <w:szCs w:val="21"/>
        </w:rPr>
      </w:pPr>
      <w:r w:rsidRPr="00441863">
        <w:rPr>
          <w:rFonts w:eastAsia="Times New Roman"/>
          <w:szCs w:val="21"/>
        </w:rPr>
        <w:t>Linha AMG</w:t>
      </w:r>
    </w:p>
    <w:p w14:paraId="2014E4A6" w14:textId="37B3A002" w:rsidR="00441863" w:rsidRPr="00441863" w:rsidRDefault="00441863" w:rsidP="00441863">
      <w:pPr>
        <w:pStyle w:val="ListParagraph"/>
        <w:numPr>
          <w:ilvl w:val="0"/>
          <w:numId w:val="36"/>
        </w:numPr>
        <w:rPr>
          <w:rFonts w:eastAsia="Times New Roman"/>
          <w:szCs w:val="21"/>
        </w:rPr>
      </w:pPr>
      <w:r w:rsidRPr="00441863">
        <w:rPr>
          <w:rFonts w:eastAsia="Times New Roman"/>
          <w:szCs w:val="21"/>
        </w:rPr>
        <w:t>MBUX Hyperscreen</w:t>
      </w:r>
    </w:p>
    <w:p w14:paraId="5C948214" w14:textId="468A0376" w:rsidR="00441863" w:rsidRPr="00441863" w:rsidRDefault="00441863" w:rsidP="00441863">
      <w:pPr>
        <w:pStyle w:val="ListParagraph"/>
        <w:numPr>
          <w:ilvl w:val="0"/>
          <w:numId w:val="36"/>
        </w:numPr>
        <w:rPr>
          <w:rFonts w:eastAsia="Times New Roman"/>
          <w:szCs w:val="21"/>
        </w:rPr>
      </w:pPr>
      <w:r w:rsidRPr="00441863">
        <w:rPr>
          <w:rFonts w:eastAsia="Times New Roman"/>
          <w:szCs w:val="21"/>
        </w:rPr>
        <w:t>Pack Bancos Desportivos Linha AMG</w:t>
      </w:r>
    </w:p>
    <w:p w14:paraId="484F27EF" w14:textId="52F971A7" w:rsidR="00441863" w:rsidRPr="00441863" w:rsidRDefault="00441863" w:rsidP="00441863">
      <w:pPr>
        <w:pStyle w:val="ListParagraph"/>
        <w:numPr>
          <w:ilvl w:val="0"/>
          <w:numId w:val="36"/>
        </w:numPr>
        <w:rPr>
          <w:rFonts w:eastAsia="Times New Roman"/>
          <w:szCs w:val="21"/>
        </w:rPr>
      </w:pPr>
      <w:r w:rsidRPr="00441863">
        <w:rPr>
          <w:rFonts w:eastAsia="Times New Roman"/>
          <w:szCs w:val="21"/>
        </w:rPr>
        <w:t xml:space="preserve">Pack Conforto Plus com Extras Digitais </w:t>
      </w:r>
    </w:p>
    <w:p w14:paraId="0A3B3A5E" w14:textId="5A283155" w:rsidR="00441863" w:rsidRDefault="00441863" w:rsidP="00441863">
      <w:pPr>
        <w:pStyle w:val="ListParagraph"/>
        <w:numPr>
          <w:ilvl w:val="0"/>
          <w:numId w:val="36"/>
        </w:numPr>
        <w:rPr>
          <w:rFonts w:eastAsia="Times New Roman"/>
          <w:szCs w:val="21"/>
        </w:rPr>
      </w:pPr>
      <w:r w:rsidRPr="00441863">
        <w:rPr>
          <w:rFonts w:eastAsia="Times New Roman"/>
          <w:szCs w:val="21"/>
        </w:rPr>
        <w:t>Jantes AMG em liga leve multi raios de 20"</w:t>
      </w:r>
    </w:p>
    <w:p w14:paraId="407FCAB5" w14:textId="77777777" w:rsidR="001728E7" w:rsidRDefault="001728E7" w:rsidP="001728E7">
      <w:pPr>
        <w:rPr>
          <w:rFonts w:eastAsia="Times New Roman"/>
          <w:szCs w:val="21"/>
        </w:rPr>
      </w:pPr>
    </w:p>
    <w:p w14:paraId="0225CA2E" w14:textId="6678EED4" w:rsidR="001728E7" w:rsidRPr="0025167F" w:rsidRDefault="001728E7" w:rsidP="001728E7">
      <w:pPr>
        <w:rPr>
          <w:rFonts w:eastAsia="Times New Roman"/>
          <w:b/>
          <w:bCs/>
          <w:szCs w:val="21"/>
        </w:rPr>
      </w:pPr>
      <w:r w:rsidRPr="0025167F">
        <w:rPr>
          <w:rFonts w:eastAsia="Times New Roman"/>
          <w:b/>
          <w:bCs/>
          <w:szCs w:val="21"/>
        </w:rPr>
        <w:t>Também disponível:</w:t>
      </w:r>
    </w:p>
    <w:p w14:paraId="6CAD371E" w14:textId="0EB55DCA" w:rsid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</w:rPr>
      </w:pPr>
      <w:r>
        <w:rPr>
          <w:rFonts w:eastAsia="Times New Roman"/>
          <w:szCs w:val="21"/>
        </w:rPr>
        <w:t>Pack Interior Vegan</w:t>
      </w:r>
    </w:p>
    <w:p w14:paraId="2E38F726" w14:textId="1FED4613" w:rsid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</w:rPr>
      </w:pPr>
      <w:r w:rsidRPr="001728E7">
        <w:rPr>
          <w:rFonts w:eastAsia="Times New Roman"/>
          <w:szCs w:val="21"/>
        </w:rPr>
        <w:t>Pack Conforto Plus com Extras Digitais</w:t>
      </w:r>
    </w:p>
    <w:p w14:paraId="468C14E4" w14:textId="7D0CE32F" w:rsidR="001728E7" w:rsidRP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  <w:lang w:val="en-US"/>
        </w:rPr>
      </w:pPr>
      <w:r w:rsidRPr="001728E7">
        <w:rPr>
          <w:rFonts w:eastAsia="Times New Roman"/>
          <w:szCs w:val="21"/>
          <w:lang w:val="en-US"/>
        </w:rPr>
        <w:t>Extra Digital: MB.DRIVE ASSIST</w:t>
      </w:r>
      <w:r w:rsidR="002D0023">
        <w:rPr>
          <w:rStyle w:val="FootnoteReference"/>
          <w:rFonts w:eastAsia="Times New Roman"/>
          <w:szCs w:val="21"/>
          <w:lang w:val="en-US"/>
        </w:rPr>
        <w:footnoteReference w:id="6"/>
      </w:r>
    </w:p>
    <w:p w14:paraId="74526CC5" w14:textId="2EF50555" w:rsidR="001728E7" w:rsidRP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  <w:lang w:val="en-US"/>
        </w:rPr>
      </w:pPr>
      <w:r w:rsidRPr="001728E7">
        <w:rPr>
          <w:rFonts w:eastAsia="Times New Roman"/>
          <w:szCs w:val="21"/>
        </w:rPr>
        <w:t>DIGITAL LIGHT</w:t>
      </w:r>
    </w:p>
    <w:p w14:paraId="69880940" w14:textId="1C41F97C" w:rsid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  <w:lang w:val="en-US"/>
        </w:rPr>
      </w:pPr>
      <w:r>
        <w:rPr>
          <w:rFonts w:eastAsia="Times New Roman"/>
          <w:szCs w:val="21"/>
          <w:lang w:val="en-US"/>
        </w:rPr>
        <w:t>E</w:t>
      </w:r>
      <w:r w:rsidRPr="001728E7">
        <w:rPr>
          <w:rFonts w:eastAsia="Times New Roman"/>
          <w:szCs w:val="21"/>
          <w:lang w:val="en-US"/>
        </w:rPr>
        <w:t>xtra Digital: MB.DRIVE PARKING ASSIST 360º</w:t>
      </w:r>
      <w:r w:rsidRPr="002D0023">
        <w:rPr>
          <w:rFonts w:eastAsia="Times New Roman"/>
          <w:szCs w:val="21"/>
          <w:vertAlign w:val="superscript"/>
          <w:lang w:val="en-US"/>
        </w:rPr>
        <w:t xml:space="preserve"> </w:t>
      </w:r>
      <w:r w:rsidR="002D0023" w:rsidRPr="002D0023">
        <w:rPr>
          <w:rFonts w:eastAsia="Times New Roman"/>
          <w:szCs w:val="21"/>
          <w:vertAlign w:val="superscript"/>
          <w:lang w:val="en-US"/>
        </w:rPr>
        <w:t>6</w:t>
      </w:r>
    </w:p>
    <w:p w14:paraId="4EF73DF0" w14:textId="75F0368A" w:rsidR="001728E7" w:rsidRP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  <w:lang w:val="en-US"/>
        </w:rPr>
      </w:pPr>
      <w:r w:rsidRPr="001728E7">
        <w:rPr>
          <w:rFonts w:eastAsia="Times New Roman"/>
          <w:szCs w:val="21"/>
        </w:rPr>
        <w:t>ENERGIZING AIR CONTROL</w:t>
      </w:r>
    </w:p>
    <w:p w14:paraId="7D11F25C" w14:textId="60AD0D83" w:rsidR="001728E7" w:rsidRP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  <w:lang w:val="en-US"/>
        </w:rPr>
      </w:pPr>
      <w:r w:rsidRPr="001728E7">
        <w:rPr>
          <w:rFonts w:eastAsia="Times New Roman"/>
          <w:szCs w:val="21"/>
        </w:rPr>
        <w:t>Pack Night</w:t>
      </w:r>
    </w:p>
    <w:p w14:paraId="23A9DEC0" w14:textId="49F5BBC5" w:rsidR="001728E7" w:rsidRP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  <w:lang w:val="en-US"/>
        </w:rPr>
      </w:pPr>
      <w:r>
        <w:rPr>
          <w:rFonts w:eastAsia="Times New Roman"/>
          <w:szCs w:val="21"/>
        </w:rPr>
        <w:t>Pack Agilidade e Conforto</w:t>
      </w:r>
    </w:p>
    <w:p w14:paraId="4565FFC8" w14:textId="7974034F" w:rsidR="001728E7" w:rsidRP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  <w:lang w:val="en-US"/>
        </w:rPr>
      </w:pPr>
      <w:r w:rsidRPr="001728E7">
        <w:rPr>
          <w:rFonts w:eastAsia="Times New Roman"/>
          <w:szCs w:val="21"/>
        </w:rPr>
        <w:t>Pack Inverno</w:t>
      </w:r>
    </w:p>
    <w:p w14:paraId="5CBF9348" w14:textId="397BAA2B" w:rsid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</w:rPr>
      </w:pPr>
      <w:r w:rsidRPr="001728E7">
        <w:rPr>
          <w:rFonts w:eastAsia="Times New Roman"/>
          <w:szCs w:val="21"/>
        </w:rPr>
        <w:t>Extra Digital: Proteção do veículo GUARD 360º</w:t>
      </w:r>
    </w:p>
    <w:p w14:paraId="2BB73780" w14:textId="3A600431" w:rsid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</w:rPr>
      </w:pPr>
      <w:r w:rsidRPr="001728E7">
        <w:rPr>
          <w:rFonts w:eastAsia="Times New Roman"/>
          <w:szCs w:val="21"/>
        </w:rPr>
        <w:t>Extra Digital: Proteção do veículo GUARD 360º Plus</w:t>
      </w:r>
    </w:p>
    <w:p w14:paraId="613B34C4" w14:textId="1ABA26A5" w:rsidR="001728E7" w:rsidRPr="001728E7" w:rsidRDefault="001728E7" w:rsidP="001728E7">
      <w:pPr>
        <w:pStyle w:val="ListParagraph"/>
        <w:numPr>
          <w:ilvl w:val="0"/>
          <w:numId w:val="38"/>
        </w:numPr>
        <w:rPr>
          <w:rFonts w:eastAsia="Times New Roman"/>
          <w:szCs w:val="21"/>
          <w:lang w:val="en-US"/>
        </w:rPr>
      </w:pPr>
      <w:r w:rsidRPr="001728E7">
        <w:rPr>
          <w:rFonts w:eastAsia="Times New Roman"/>
          <w:szCs w:val="21"/>
          <w:lang w:val="en-US"/>
        </w:rPr>
        <w:t>Extra Digital: Pack ENERGIZING COMFORT</w:t>
      </w:r>
    </w:p>
    <w:p w14:paraId="791BF75C" w14:textId="77777777" w:rsidR="00441863" w:rsidRPr="001728E7" w:rsidRDefault="00441863" w:rsidP="00441863">
      <w:pPr>
        <w:rPr>
          <w:rFonts w:eastAsia="Times New Roman"/>
          <w:szCs w:val="21"/>
          <w:lang w:val="en-US"/>
        </w:rPr>
      </w:pPr>
    </w:p>
    <w:p w14:paraId="0ACE19C7" w14:textId="47CE0713" w:rsidR="009B77D8" w:rsidRPr="007D071C" w:rsidRDefault="009B77D8" w:rsidP="00441863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Contactos: </w:t>
      </w:r>
      <w:r w:rsidR="00FE1914">
        <w:rPr>
          <w:rFonts w:eastAsia="Times New Roman"/>
          <w:szCs w:val="21"/>
        </w:rPr>
        <w:t>Daniela Jorge</w:t>
      </w:r>
      <w:r w:rsidRPr="007D071C">
        <w:rPr>
          <w:rFonts w:eastAsia="Times New Roman"/>
          <w:szCs w:val="21"/>
        </w:rPr>
        <w:t xml:space="preserve"> – Tel: </w:t>
      </w:r>
      <w:r w:rsidR="00843068" w:rsidRPr="00843068">
        <w:rPr>
          <w:rFonts w:eastAsia="Times New Roman"/>
          <w:szCs w:val="21"/>
        </w:rPr>
        <w:t>964 333 886</w:t>
      </w:r>
    </w:p>
    <w:p w14:paraId="1FBFAD21" w14:textId="77777777" w:rsidR="009B77D8" w:rsidRPr="007D071C" w:rsidRDefault="009B77D8" w:rsidP="009B77D8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Cátia Magalhães – Tel: 966 364 813 </w:t>
      </w:r>
    </w:p>
    <w:p w14:paraId="1761898E" w14:textId="77777777" w:rsidR="009B77D8" w:rsidRDefault="009B77D8" w:rsidP="009B77D8">
      <w:pPr>
        <w:pStyle w:val="A03Flietext"/>
      </w:pPr>
    </w:p>
    <w:p w14:paraId="13E6D9C4" w14:textId="77777777" w:rsidR="009B77D8" w:rsidRDefault="009B77D8" w:rsidP="009B77D8">
      <w:pPr>
        <w:rPr>
          <w:rFonts w:eastAsia="Times New Roman"/>
          <w:szCs w:val="21"/>
        </w:rPr>
      </w:pPr>
    </w:p>
    <w:p w14:paraId="1A3CEB21" w14:textId="77777777" w:rsidR="009B77D8" w:rsidRPr="007D071C" w:rsidRDefault="009B77D8" w:rsidP="009B77D8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2E1509EF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782AF175" w14:textId="77777777" w:rsidR="009B77D8" w:rsidRPr="007D071C" w:rsidRDefault="009B77D8" w:rsidP="009B77D8">
      <w:pPr>
        <w:rPr>
          <w:rFonts w:eastAsia="Times New Roman"/>
          <w:sz w:val="18"/>
          <w:szCs w:val="18"/>
        </w:rPr>
      </w:pPr>
    </w:p>
    <w:p w14:paraId="227E1B54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6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5AEB28E0" w14:textId="77777777" w:rsidR="009B77D8" w:rsidRDefault="009B77D8" w:rsidP="009B77D8">
      <w:pPr>
        <w:pStyle w:val="A03Copytext"/>
        <w:jc w:val="both"/>
      </w:pPr>
    </w:p>
    <w:p w14:paraId="0A8BFE88" w14:textId="77777777" w:rsidR="009B77D8" w:rsidRDefault="009B77D8" w:rsidP="009B77D8">
      <w:pPr>
        <w:pStyle w:val="A03Copytext"/>
        <w:jc w:val="both"/>
      </w:pPr>
    </w:p>
    <w:p w14:paraId="37B06320" w14:textId="77777777" w:rsidR="009B77D8" w:rsidRDefault="009B77D8" w:rsidP="009B77D8">
      <w:pPr>
        <w:pStyle w:val="A03Copytext"/>
        <w:jc w:val="both"/>
      </w:pPr>
      <w:r>
        <w:t>Mercedes-Benz Portugal, S.A.</w:t>
      </w:r>
    </w:p>
    <w:p w14:paraId="04D7938D" w14:textId="77777777" w:rsidR="009B77D8" w:rsidRPr="006C4EB3" w:rsidRDefault="009B77D8" w:rsidP="009B77D8">
      <w:pPr>
        <w:pStyle w:val="A03Copytext"/>
        <w:rPr>
          <w:lang w:bidi="pt-PT"/>
        </w:rPr>
      </w:pPr>
    </w:p>
    <w:p w14:paraId="5D44424A" w14:textId="77777777" w:rsidR="009B77D8" w:rsidRPr="006276B3" w:rsidRDefault="009B77D8" w:rsidP="009B77D8">
      <w:pPr>
        <w:pStyle w:val="A03Copytext"/>
      </w:pPr>
      <w:r w:rsidRPr="006276B3">
        <w:rPr>
          <w:lang w:bidi="pt-PT"/>
        </w:rPr>
        <w:t xml:space="preserve">Mais informações sobre a Mercedes-Benz visite: </w:t>
      </w:r>
      <w:hyperlink r:id="rId17" w:history="1">
        <w:r w:rsidRPr="006276B3">
          <w:rPr>
            <w:rStyle w:val="Hyperlink"/>
            <w:lang w:bidi="pt-PT"/>
          </w:rPr>
          <w:t>Notícias Mercedes-Benz em Portugal</w:t>
        </w:r>
      </w:hyperlink>
    </w:p>
    <w:p w14:paraId="1631AD32" w14:textId="77777777" w:rsidR="009B77D8" w:rsidRPr="009B77D8" w:rsidRDefault="009B77D8" w:rsidP="009B77D8">
      <w:pPr>
        <w:pStyle w:val="A07Quoter"/>
        <w:rPr>
          <w:lang w:val="pt-PT"/>
        </w:rPr>
      </w:pPr>
    </w:p>
    <w:sectPr w:rsidR="009B77D8" w:rsidRPr="009B77D8" w:rsidSect="001D2EC1">
      <w:headerReference w:type="default" r:id="rId18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34B81" w14:textId="77777777" w:rsidR="009C3CC7" w:rsidRPr="00171504" w:rsidRDefault="009C3CC7" w:rsidP="00764B8C">
      <w:r w:rsidRPr="00171504">
        <w:separator/>
      </w:r>
    </w:p>
  </w:endnote>
  <w:endnote w:type="continuationSeparator" w:id="0">
    <w:p w14:paraId="7B46A76C" w14:textId="77777777" w:rsidR="009C3CC7" w:rsidRPr="00171504" w:rsidRDefault="009C3CC7" w:rsidP="00764B8C">
      <w:r w:rsidRPr="00171504">
        <w:continuationSeparator/>
      </w:r>
    </w:p>
    <w:p w14:paraId="6091D20B" w14:textId="77777777" w:rsidR="009C3CC7" w:rsidRPr="00171504" w:rsidRDefault="009C3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744A" w14:textId="77777777" w:rsidR="009C3CC7" w:rsidRPr="00171504" w:rsidRDefault="009C3CC7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319F6740" w14:textId="77777777" w:rsidR="009C3CC7" w:rsidRPr="00171504" w:rsidRDefault="009C3CC7" w:rsidP="00764B8C">
      <w:r w:rsidRPr="00171504">
        <w:continuationSeparator/>
      </w:r>
    </w:p>
    <w:p w14:paraId="4B48CEAD" w14:textId="77777777" w:rsidR="009C3CC7" w:rsidRPr="00171504" w:rsidRDefault="009C3CC7"/>
  </w:footnote>
  <w:footnote w:id="1">
    <w:p w14:paraId="278E2BE9" w14:textId="01FD07F8" w:rsidR="00843068" w:rsidRDefault="008430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43068">
        <w:t xml:space="preserve">O preço indicado corresponde a tabela de preços recomendados do </w:t>
      </w:r>
      <w:r>
        <w:t>Classe C</w:t>
      </w:r>
      <w:r w:rsidRPr="00843068">
        <w:t>, incluindo 23% de IVA.</w:t>
      </w:r>
    </w:p>
  </w:footnote>
  <w:footnote w:id="2">
    <w:p w14:paraId="7717BAEA" w14:textId="4A7C8E87" w:rsidR="00843068" w:rsidRDefault="008430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92629">
        <w:rPr>
          <w:szCs w:val="15"/>
        </w:rPr>
        <w:t>Os valores são preliminares e foram determinados internamente de acordo com o método de certificação do “procedimento de teste WLTP”. Atualmente, não existe homologação CE nem certificado de conformidade com valores oficiais.</w:t>
      </w:r>
    </w:p>
  </w:footnote>
  <w:footnote w:id="3">
    <w:p w14:paraId="090612F3" w14:textId="64391C79" w:rsidR="00843068" w:rsidRDefault="008430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92629">
        <w:rPr>
          <w:szCs w:val="15"/>
        </w:rPr>
        <w:t>A informação é preliminar e baseada em previsões. Até à data não estão disponíveis valores confirmados por um organismo de teste reconhecido oficialmente, homologação CE nem um certificado de conformidade com os valores oficiais.</w:t>
      </w:r>
    </w:p>
  </w:footnote>
  <w:footnote w:id="4">
    <w:p w14:paraId="0D3EF45C" w14:textId="77777777" w:rsidR="00843068" w:rsidRPr="00843068" w:rsidRDefault="00843068" w:rsidP="008430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43068">
        <w:t>Os valores especificados foram determinados de acordo com o procedimento de medição prescrito WLTP (Procedimentos Mundiais Harmonizados de Teste de Veículos Leves).</w:t>
      </w:r>
    </w:p>
    <w:p w14:paraId="6C45E470" w14:textId="43312744" w:rsidR="00843068" w:rsidRDefault="00843068" w:rsidP="00843068">
      <w:pPr>
        <w:pStyle w:val="FootnoteText"/>
      </w:pPr>
      <w:r w:rsidRPr="00843068">
        <w:t>O consumo de energia e as emissões de CO2 de um automóvel de passageiros dependem não apenas da utilização eficiente do combustível ou do respectivo vetor energético pelo veículo, mas também do estilo de condução e de outros fatores não técnicos.</w:t>
      </w:r>
    </w:p>
  </w:footnote>
  <w:footnote w:id="5">
    <w:p w14:paraId="758FDB75" w14:textId="77777777" w:rsidR="002D0023" w:rsidRPr="002D0023" w:rsidRDefault="002D0023" w:rsidP="002D00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D0023">
        <w:t>Para utilizar os Extras Digitais, tem de criar um Mercedes me ID e aceitar os Termos de Utilização dos Extras Digitais e os Termos de Serviço do Mercedes me ID nas suas versões aplicáveis. Além disso, o respetivo veículo tem de estar associado à conta do utilizador. Após o termo do período limitado, os Extras Digitais podem ser prolongados mediante pagamento, desde que continuem a ser disponibilizados para o veículo correspondente.</w:t>
      </w:r>
    </w:p>
    <w:p w14:paraId="7509F926" w14:textId="2AE3196E" w:rsidR="002D0023" w:rsidRDefault="002D0023">
      <w:pPr>
        <w:pStyle w:val="FootnoteText"/>
      </w:pPr>
    </w:p>
  </w:footnote>
  <w:footnote w:id="6">
    <w:p w14:paraId="5592DABB" w14:textId="1061C06A" w:rsidR="002D0023" w:rsidRDefault="002D00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D0023">
        <w:t>Os nossos Sistemas de segurança e de assistência à condução são ferramentas auxiliares e não eximem o utilizador da sua responsabilidade como condutor. Deve respeitar e ter em consideração as informações e indicações contidas no Manual do Condutor e os limites do sistema aí descritos.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15696"/>
    <w:multiLevelType w:val="hybridMultilevel"/>
    <w:tmpl w:val="DBE2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7379F"/>
    <w:multiLevelType w:val="hybridMultilevel"/>
    <w:tmpl w:val="6F50CB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A032A"/>
    <w:multiLevelType w:val="hybridMultilevel"/>
    <w:tmpl w:val="3F423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27B4D"/>
    <w:multiLevelType w:val="hybridMultilevel"/>
    <w:tmpl w:val="33909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74A6B"/>
    <w:multiLevelType w:val="multilevel"/>
    <w:tmpl w:val="7D3A86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A330F17"/>
    <w:multiLevelType w:val="hybridMultilevel"/>
    <w:tmpl w:val="2182C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BD3C6C"/>
    <w:multiLevelType w:val="hybridMultilevel"/>
    <w:tmpl w:val="99D640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10A9D"/>
    <w:multiLevelType w:val="hybridMultilevel"/>
    <w:tmpl w:val="B24A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503936"/>
    <w:multiLevelType w:val="hybridMultilevel"/>
    <w:tmpl w:val="225A1B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3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0"/>
  </w:num>
  <w:num w:numId="12" w16cid:durableId="423838343">
    <w:abstractNumId w:val="10"/>
  </w:num>
  <w:num w:numId="13" w16cid:durableId="1293629408">
    <w:abstractNumId w:val="31"/>
  </w:num>
  <w:num w:numId="14" w16cid:durableId="1237932400">
    <w:abstractNumId w:val="33"/>
  </w:num>
  <w:num w:numId="15" w16cid:durableId="1072124215">
    <w:abstractNumId w:val="34"/>
  </w:num>
  <w:num w:numId="16" w16cid:durableId="1743990120">
    <w:abstractNumId w:val="32"/>
  </w:num>
  <w:num w:numId="17" w16cid:durableId="1086612032">
    <w:abstractNumId w:val="14"/>
  </w:num>
  <w:num w:numId="18" w16cid:durableId="366371384">
    <w:abstractNumId w:val="16"/>
  </w:num>
  <w:num w:numId="19" w16cid:durableId="772432860">
    <w:abstractNumId w:val="17"/>
  </w:num>
  <w:num w:numId="20" w16cid:durableId="434902511">
    <w:abstractNumId w:val="12"/>
  </w:num>
  <w:num w:numId="21" w16cid:durableId="1937859228">
    <w:abstractNumId w:val="23"/>
  </w:num>
  <w:num w:numId="22" w16cid:durableId="841547983">
    <w:abstractNumId w:val="19"/>
  </w:num>
  <w:num w:numId="23" w16cid:durableId="783036337">
    <w:abstractNumId w:val="24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1"/>
  </w:num>
  <w:num w:numId="30" w16cid:durableId="1686596690">
    <w:abstractNumId w:val="29"/>
  </w:num>
  <w:num w:numId="31" w16cid:durableId="1724526875">
    <w:abstractNumId w:val="25"/>
  </w:num>
  <w:num w:numId="32" w16cid:durableId="1750610611">
    <w:abstractNumId w:val="21"/>
  </w:num>
  <w:num w:numId="33" w16cid:durableId="1284119561">
    <w:abstractNumId w:val="22"/>
  </w:num>
  <w:num w:numId="34" w16cid:durableId="1192837176">
    <w:abstractNumId w:val="27"/>
  </w:num>
  <w:num w:numId="35" w16cid:durableId="1174104952">
    <w:abstractNumId w:val="15"/>
  </w:num>
  <w:num w:numId="36" w16cid:durableId="289438397">
    <w:abstractNumId w:val="13"/>
  </w:num>
  <w:num w:numId="37" w16cid:durableId="700742822">
    <w:abstractNumId w:val="20"/>
  </w:num>
  <w:num w:numId="38" w16cid:durableId="1538737742">
    <w:abstractNumId w:val="28"/>
  </w:num>
  <w:num w:numId="39" w16cid:durableId="1381172865">
    <w:abstractNumId w:val="18"/>
  </w:num>
  <w:num w:numId="40" w16cid:durableId="18718414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6EC9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8E7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40590"/>
    <w:rsid w:val="002407FE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67F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023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863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300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5D17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B00"/>
    <w:rsid w:val="00772011"/>
    <w:rsid w:val="00772D59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877"/>
    <w:rsid w:val="007A399D"/>
    <w:rsid w:val="007A42BE"/>
    <w:rsid w:val="007A5783"/>
    <w:rsid w:val="007A5A9D"/>
    <w:rsid w:val="007A76DC"/>
    <w:rsid w:val="007A7964"/>
    <w:rsid w:val="007B052E"/>
    <w:rsid w:val="007B0BFD"/>
    <w:rsid w:val="007B19C7"/>
    <w:rsid w:val="007B1B70"/>
    <w:rsid w:val="007B2421"/>
    <w:rsid w:val="007B29CA"/>
    <w:rsid w:val="007B3C64"/>
    <w:rsid w:val="007B48A0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2D3E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068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4F5A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7ED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29B5"/>
    <w:rsid w:val="009C2AAD"/>
    <w:rsid w:val="009C2EE5"/>
    <w:rsid w:val="009C3392"/>
    <w:rsid w:val="009C3CC7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C89"/>
    <w:rsid w:val="009F0ED4"/>
    <w:rsid w:val="009F17B4"/>
    <w:rsid w:val="009F1846"/>
    <w:rsid w:val="009F189A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2511"/>
    <w:rsid w:val="00B72517"/>
    <w:rsid w:val="00B726B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85D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397D"/>
    <w:rsid w:val="00C34083"/>
    <w:rsid w:val="00C34E3A"/>
    <w:rsid w:val="00C35147"/>
    <w:rsid w:val="00C3604C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133E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B63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42A8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914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441863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edia.mercedes-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1179</Words>
  <Characters>6370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4</cp:revision>
  <cp:lastPrinted>2026-04-21T16:38:00Z</cp:lastPrinted>
  <dcterms:created xsi:type="dcterms:W3CDTF">2026-05-05T11:43:00Z</dcterms:created>
  <dcterms:modified xsi:type="dcterms:W3CDTF">2026-05-05T14:33:00Z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