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6D01B15F" w:rsidR="00317376" w:rsidRPr="00171504" w:rsidRDefault="004439C6" w:rsidP="004439C6">
            <w:pPr>
              <w:pStyle w:val="D04Datum"/>
              <w:framePr w:hSpace="0" w:wrap="auto" w:vAnchor="margin" w:hAnchor="text" w:yAlign="inline"/>
              <w:jc w:val="both"/>
            </w:pPr>
            <w:r>
              <w:t>2</w:t>
            </w:r>
            <w:r w:rsidR="00EC563C">
              <w:t>9</w:t>
            </w:r>
            <w:r>
              <w:t xml:space="preserve"> de julho de 2026</w:t>
            </w: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1AEE8CAD" w14:textId="42771D7D" w:rsidR="00EC563C" w:rsidRDefault="0081354A" w:rsidP="000419F8">
      <w:pPr>
        <w:pStyle w:val="ListParagraph"/>
        <w:spacing w:after="160" w:line="259" w:lineRule="auto"/>
        <w:ind w:left="0" w:firstLine="0"/>
        <w:rPr>
          <w:rFonts w:ascii="MB Corpo A Title Cond Office" w:eastAsia="MB Corpo A Title Cond Office" w:hAnsi="MB Corpo A Title Cond Office" w:cs="MB Corpo A Title Cond Office"/>
          <w:kern w:val="2"/>
          <w:sz w:val="32"/>
        </w:rPr>
      </w:pPr>
      <w:r w:rsidRPr="00F21363">
        <w:rPr>
          <w:rFonts w:ascii="MB Corpo A Title Cond Office" w:eastAsia="MB Corpo A Title Cond Office" w:hAnsi="MB Corpo A Title Cond Office" w:cs="MB Corpo A Title Cond Office"/>
          <w:kern w:val="2"/>
          <w:sz w:val="32"/>
        </w:rPr>
        <w:t>Estreia mundial</w:t>
      </w:r>
      <w:r w:rsidR="000419F8" w:rsidRPr="000419F8">
        <w:rPr>
          <w:rFonts w:ascii="MB Corpo A Title Cond Office" w:eastAsia="MB Corpo A Title Cond Office" w:hAnsi="MB Corpo A Title Cond Office" w:cs="MB Corpo A Title Cond Office"/>
          <w:kern w:val="2"/>
          <w:sz w:val="32"/>
        </w:rPr>
        <w:t xml:space="preserve"> do novo Mercedes</w:t>
      </w:r>
      <w:r w:rsidR="000419F8" w:rsidRPr="000419F8">
        <w:rPr>
          <w:rFonts w:ascii="MB Corpo A Title Cond Office" w:eastAsia="MB Corpo A Title Cond Office" w:hAnsi="MB Corpo A Title Cond Office" w:cs="MB Corpo A Title Cond Office"/>
          <w:kern w:val="2"/>
          <w:sz w:val="32"/>
        </w:rPr>
        <w:noBreakHyphen/>
        <w:t xml:space="preserve">Benz GLA </w:t>
      </w:r>
      <w:r w:rsidR="00E67E69">
        <w:rPr>
          <w:rFonts w:ascii="MB Corpo A Title Cond Office" w:eastAsia="MB Corpo A Title Cond Office" w:hAnsi="MB Corpo A Title Cond Office" w:cs="MB Corpo A Title Cond Office"/>
          <w:kern w:val="2"/>
          <w:sz w:val="32"/>
        </w:rPr>
        <w:t xml:space="preserve">elétrico </w:t>
      </w:r>
      <w:r w:rsidR="000419F8" w:rsidRPr="000419F8">
        <w:rPr>
          <w:rFonts w:ascii="MB Corpo A Title Cond Office" w:eastAsia="MB Corpo A Title Cond Office" w:hAnsi="MB Corpo A Title Cond Office" w:cs="MB Corpo A Title Cond Office"/>
          <w:kern w:val="2"/>
          <w:sz w:val="32"/>
        </w:rPr>
        <w:t xml:space="preserve">no Portugal Invitational 2026 </w:t>
      </w:r>
    </w:p>
    <w:p w14:paraId="5E9FB305" w14:textId="77777777" w:rsidR="00F21363" w:rsidRDefault="00F21363" w:rsidP="000419F8">
      <w:pPr>
        <w:pStyle w:val="ListParagraph"/>
        <w:spacing w:after="160" w:line="259" w:lineRule="auto"/>
        <w:ind w:left="0" w:firstLine="0"/>
        <w:rPr>
          <w:rFonts w:ascii="MB Corpo A Title Cond Office" w:eastAsia="MB Corpo A Title Cond Office" w:hAnsi="MB Corpo A Title Cond Office" w:cs="MB Corpo A Title Cond Office"/>
          <w:kern w:val="2"/>
          <w:sz w:val="32"/>
        </w:rPr>
      </w:pPr>
    </w:p>
    <w:p w14:paraId="32D72C67" w14:textId="3AC81B54" w:rsidR="00DC0485" w:rsidRPr="00DC0485" w:rsidRDefault="00DC0485">
      <w:pPr>
        <w:pStyle w:val="ListParagraph"/>
        <w:numPr>
          <w:ilvl w:val="0"/>
          <w:numId w:val="13"/>
        </w:numPr>
        <w:rPr>
          <w:szCs w:val="21"/>
        </w:rPr>
      </w:pPr>
      <w:r w:rsidRPr="00DC0485">
        <w:rPr>
          <w:rFonts w:ascii="MB Corpo S Text Office" w:hAnsi="MB Corpo S Text Office"/>
          <w:szCs w:val="21"/>
        </w:rPr>
        <w:t>A Mercedes</w:t>
      </w:r>
      <w:r w:rsidRPr="00DC0485">
        <w:rPr>
          <w:rFonts w:ascii="MB Corpo S Text Office" w:hAnsi="MB Corpo S Text Office"/>
          <w:szCs w:val="21"/>
        </w:rPr>
        <w:noBreakHyphen/>
        <w:t xml:space="preserve">Benz Portugal apresenta o novo GLA </w:t>
      </w:r>
      <w:r w:rsidR="00E67E69">
        <w:rPr>
          <w:rFonts w:ascii="MB Corpo S Text Office" w:hAnsi="MB Corpo S Text Office"/>
          <w:szCs w:val="21"/>
        </w:rPr>
        <w:t xml:space="preserve">elétrico </w:t>
      </w:r>
      <w:r w:rsidRPr="00DC0485">
        <w:rPr>
          <w:rFonts w:ascii="MB Corpo S Text Office" w:hAnsi="MB Corpo S Text Office"/>
          <w:szCs w:val="21"/>
        </w:rPr>
        <w:t xml:space="preserve">em estreia mundial no Portugal Invitational 2026, reforçando a relevância estratégica do modelo para o mercado nacional. </w:t>
      </w:r>
    </w:p>
    <w:p w14:paraId="3FC95BDC" w14:textId="6511AC43" w:rsidR="00DC0485" w:rsidRPr="00DC0485" w:rsidRDefault="00DC0485">
      <w:pPr>
        <w:pStyle w:val="ListParagraph"/>
        <w:numPr>
          <w:ilvl w:val="0"/>
          <w:numId w:val="13"/>
        </w:numPr>
        <w:rPr>
          <w:szCs w:val="21"/>
        </w:rPr>
      </w:pPr>
      <w:r w:rsidRPr="00DC0485">
        <w:rPr>
          <w:rFonts w:ascii="MB Corpo S Text Office" w:hAnsi="MB Corpo S Text Office"/>
          <w:szCs w:val="21"/>
        </w:rPr>
        <w:t xml:space="preserve">A marca </w:t>
      </w:r>
      <w:r w:rsidR="00E67E69">
        <w:rPr>
          <w:rFonts w:ascii="MB Corpo S Text Office" w:hAnsi="MB Corpo S Text Office"/>
          <w:szCs w:val="21"/>
        </w:rPr>
        <w:t>é, pela primeira vez, parceira oficial de um</w:t>
      </w:r>
      <w:r w:rsidRPr="00DC0485">
        <w:rPr>
          <w:rFonts w:ascii="MB Corpo S Text Office" w:hAnsi="MB Corpo S Text Office"/>
          <w:szCs w:val="21"/>
        </w:rPr>
        <w:t xml:space="preserve"> torneio desta natureza em Portugal, fortalecendo a sua ligação ao universo do golfe e ao lifestyle premium. </w:t>
      </w:r>
    </w:p>
    <w:p w14:paraId="1135BC96" w14:textId="089F37C7" w:rsidR="00DC0485" w:rsidRPr="001959C4" w:rsidRDefault="00DC0485" w:rsidP="001959C4">
      <w:pPr>
        <w:pStyle w:val="ListParagraph"/>
        <w:numPr>
          <w:ilvl w:val="0"/>
          <w:numId w:val="13"/>
        </w:numPr>
        <w:jc w:val="both"/>
        <w:rPr>
          <w:szCs w:val="21"/>
        </w:rPr>
      </w:pPr>
      <w:r w:rsidRPr="001959C4">
        <w:rPr>
          <w:rFonts w:ascii="MB Corpo S Text Office" w:hAnsi="MB Corpo S Text Office"/>
          <w:szCs w:val="21"/>
        </w:rPr>
        <w:t xml:space="preserve">A </w:t>
      </w:r>
      <w:r w:rsidR="0081354A" w:rsidRPr="001959C4">
        <w:rPr>
          <w:rFonts w:ascii="MB Corpo S Text Office" w:hAnsi="MB Corpo S Text Office"/>
          <w:szCs w:val="21"/>
        </w:rPr>
        <w:t>estreia mundial</w:t>
      </w:r>
      <w:r w:rsidRPr="001959C4">
        <w:rPr>
          <w:rFonts w:ascii="MB Corpo S Text Office" w:hAnsi="MB Corpo S Text Office"/>
          <w:szCs w:val="21"/>
        </w:rPr>
        <w:t xml:space="preserve"> decorre </w:t>
      </w:r>
      <w:r w:rsidR="001959C4">
        <w:rPr>
          <w:rFonts w:ascii="MB Corpo S Text Office" w:hAnsi="MB Corpo S Text Office"/>
          <w:szCs w:val="21"/>
        </w:rPr>
        <w:t xml:space="preserve">em quatro cidades: </w:t>
      </w:r>
      <w:r w:rsidRPr="001959C4">
        <w:rPr>
          <w:rFonts w:ascii="MB Corpo S Text Office" w:hAnsi="MB Corpo S Text Office"/>
          <w:szCs w:val="21"/>
        </w:rPr>
        <w:t>Varsóvia, Munique, Londres e Vilamoura</w:t>
      </w:r>
      <w:r w:rsidR="001959C4">
        <w:rPr>
          <w:rFonts w:ascii="MB Corpo S Text Office" w:hAnsi="MB Corpo S Text Office"/>
          <w:szCs w:val="21"/>
        </w:rPr>
        <w:t xml:space="preserve">, o que mostra a importância deste lançamento para a Mercedes-Benz. </w:t>
      </w:r>
    </w:p>
    <w:p w14:paraId="05F1E323" w14:textId="77777777" w:rsidR="001959C4" w:rsidRDefault="001959C4" w:rsidP="00EC563C">
      <w:pPr>
        <w:pStyle w:val="A03Copytext"/>
        <w:jc w:val="both"/>
      </w:pPr>
    </w:p>
    <w:p w14:paraId="0B5E30D0" w14:textId="0434E05B" w:rsidR="00EC563C" w:rsidRDefault="00F21363" w:rsidP="00EC563C">
      <w:pPr>
        <w:pStyle w:val="A03Copytext"/>
        <w:jc w:val="both"/>
      </w:pPr>
      <w:r w:rsidRPr="00F21363">
        <w:t>A Mercedes‑Benz Portugal apresenta hoje, às 18</w:t>
      </w:r>
      <w:r w:rsidR="0053725F">
        <w:t>h30</w:t>
      </w:r>
      <w:r w:rsidRPr="00F21363">
        <w:t>, o novo Mercedes‑Benz GLA</w:t>
      </w:r>
      <w:r w:rsidR="00E67E69">
        <w:t xml:space="preserve"> elétrico</w:t>
      </w:r>
      <w:r w:rsidRPr="00F21363">
        <w:t xml:space="preserve">, numa </w:t>
      </w:r>
      <w:r>
        <w:t xml:space="preserve">estreia mundial </w:t>
      </w:r>
      <w:r w:rsidRPr="00F21363">
        <w:t>integrada no Portugal Invitational 2026, no The Els Club Vilamoura. Esta apresentação reforça o papel estratégico do GLA no mercado nacional</w:t>
      </w:r>
      <w:r w:rsidR="00182DF9">
        <w:t>.</w:t>
      </w:r>
    </w:p>
    <w:p w14:paraId="05DEE5B5" w14:textId="77777777" w:rsidR="00F21363" w:rsidRDefault="00F21363" w:rsidP="00EC563C">
      <w:pPr>
        <w:pStyle w:val="A03Copytext"/>
        <w:jc w:val="both"/>
      </w:pPr>
    </w:p>
    <w:p w14:paraId="07E21FD0" w14:textId="5B7DB9C5" w:rsidR="000419F8" w:rsidRDefault="000419F8" w:rsidP="00DF5AD2">
      <w:pPr>
        <w:pStyle w:val="A03Copytext"/>
        <w:rPr>
          <w:rFonts w:ascii="MB Corpo S Text Office" w:eastAsiaTheme="minorHAnsi" w:hAnsi="MB Corpo S Text Office"/>
          <w:kern w:val="0"/>
          <w:lang w:eastAsia="en-US"/>
          <w14:ligatures w14:val="none"/>
        </w:rPr>
      </w:pPr>
      <w:r w:rsidRPr="000419F8">
        <w:rPr>
          <w:rFonts w:ascii="MB Corpo S Text Office" w:eastAsiaTheme="minorHAnsi" w:hAnsi="MB Corpo S Text Office"/>
          <w:kern w:val="0"/>
          <w:lang w:eastAsia="en-US"/>
          <w14:ligatures w14:val="none"/>
        </w:rPr>
        <w:t>Primeiro envolvimento da Mercedes</w:t>
      </w:r>
      <w:r w:rsidRPr="000419F8">
        <w:rPr>
          <w:rFonts w:ascii="MB Corpo S Text Office" w:eastAsiaTheme="minorHAnsi" w:hAnsi="MB Corpo S Text Office"/>
          <w:kern w:val="0"/>
          <w:lang w:eastAsia="en-US"/>
          <w14:ligatures w14:val="none"/>
        </w:rPr>
        <w:noBreakHyphen/>
        <w:t>Benz</w:t>
      </w:r>
      <w:r w:rsidR="00182DF9">
        <w:rPr>
          <w:rFonts w:ascii="MB Corpo S Text Office" w:eastAsiaTheme="minorHAnsi" w:hAnsi="MB Corpo S Text Office"/>
          <w:kern w:val="0"/>
          <w:lang w:eastAsia="en-US"/>
          <w14:ligatures w14:val="none"/>
        </w:rPr>
        <w:t xml:space="preserve"> Portugal</w:t>
      </w:r>
      <w:r w:rsidRPr="000419F8">
        <w:rPr>
          <w:rFonts w:ascii="MB Corpo S Text Office" w:eastAsiaTheme="minorHAnsi" w:hAnsi="MB Corpo S Text Office"/>
          <w:kern w:val="0"/>
          <w:lang w:eastAsia="en-US"/>
          <w14:ligatures w14:val="none"/>
        </w:rPr>
        <w:t xml:space="preserve"> em eventos desta natureza</w:t>
      </w:r>
    </w:p>
    <w:p w14:paraId="4276DF36" w14:textId="755D8C54" w:rsidR="00BE5474" w:rsidRDefault="000419F8" w:rsidP="00DC0485">
      <w:pPr>
        <w:pStyle w:val="A03Copytext"/>
        <w:jc w:val="both"/>
      </w:pPr>
      <w:r w:rsidRPr="000419F8">
        <w:t xml:space="preserve">A presença no Portugal Invitational assinala a primeira vez </w:t>
      </w:r>
      <w:r w:rsidR="00182DF9">
        <w:t>da</w:t>
      </w:r>
      <w:r w:rsidRPr="000419F8">
        <w:t xml:space="preserve"> Mercedes‑Benz </w:t>
      </w:r>
      <w:r w:rsidR="00182DF9">
        <w:t>como parceira</w:t>
      </w:r>
      <w:r w:rsidR="0053725F">
        <w:t xml:space="preserve"> oficial</w:t>
      </w:r>
      <w:r w:rsidRPr="000419F8">
        <w:t xml:space="preserve"> de um torneio desta natureza no país, consolidando a ligação da marca ao universo do golfe e ao lifestyle premium. </w:t>
      </w:r>
      <w:r w:rsidR="00182DF9">
        <w:t>Esta estatégia</w:t>
      </w:r>
      <w:r w:rsidRPr="000419F8">
        <w:t xml:space="preserve"> reforça o posicionamento da Mercedes‑Benz em iniciativas de elevada projeção internacional e junto de audiências altamente qualificadas.</w:t>
      </w:r>
    </w:p>
    <w:p w14:paraId="45ED29FE" w14:textId="77777777" w:rsidR="000419F8" w:rsidRDefault="000419F8" w:rsidP="00DC0485">
      <w:pPr>
        <w:pStyle w:val="A03Copytext"/>
        <w:jc w:val="both"/>
      </w:pPr>
    </w:p>
    <w:p w14:paraId="08AE501C" w14:textId="39E142BC" w:rsidR="00913369" w:rsidRPr="000419F8" w:rsidRDefault="000419F8" w:rsidP="00DC0485">
      <w:pPr>
        <w:pStyle w:val="A03Copytext"/>
        <w:jc w:val="both"/>
        <w:rPr>
          <w:rFonts w:ascii="MB Corpo S Text Office" w:eastAsiaTheme="minorHAnsi" w:hAnsi="MB Corpo S Text Office"/>
          <w:kern w:val="0"/>
          <w:lang w:eastAsia="en-US"/>
          <w14:ligatures w14:val="none"/>
        </w:rPr>
      </w:pPr>
      <w:r w:rsidRPr="000419F8">
        <w:rPr>
          <w:rFonts w:ascii="MB Corpo S Text Office" w:eastAsiaTheme="minorHAnsi" w:hAnsi="MB Corpo S Text Office"/>
          <w:kern w:val="0"/>
          <w:lang w:eastAsia="en-US"/>
          <w14:ligatures w14:val="none"/>
        </w:rPr>
        <w:t>GLA</w:t>
      </w:r>
      <w:r w:rsidR="00B006DF">
        <w:rPr>
          <w:rFonts w:ascii="MB Corpo S Text Office" w:eastAsiaTheme="minorHAnsi" w:hAnsi="MB Corpo S Text Office"/>
          <w:kern w:val="0"/>
          <w:lang w:eastAsia="en-US"/>
          <w14:ligatures w14:val="none"/>
        </w:rPr>
        <w:t xml:space="preserve"> elétrico</w:t>
      </w:r>
      <w:r w:rsidRPr="000419F8">
        <w:rPr>
          <w:rFonts w:ascii="MB Corpo S Text Office" w:eastAsiaTheme="minorHAnsi" w:hAnsi="MB Corpo S Text Office"/>
          <w:kern w:val="0"/>
          <w:lang w:eastAsia="en-US"/>
          <w14:ligatures w14:val="none"/>
        </w:rPr>
        <w:t xml:space="preserve">: </w:t>
      </w:r>
      <w:r w:rsidR="00182DF9">
        <w:rPr>
          <w:rFonts w:ascii="MB Corpo S Text Office" w:eastAsiaTheme="minorHAnsi" w:hAnsi="MB Corpo S Text Office"/>
          <w:kern w:val="0"/>
          <w:lang w:eastAsia="en-US"/>
          <w14:ligatures w14:val="none"/>
        </w:rPr>
        <w:t>concebido para entusiasmar em qualquer momento</w:t>
      </w:r>
    </w:p>
    <w:p w14:paraId="6A94F03C" w14:textId="312D0BBF" w:rsidR="000419F8" w:rsidRDefault="00DC0485" w:rsidP="00DC0485">
      <w:pPr>
        <w:jc w:val="both"/>
        <w:rPr>
          <w:rFonts w:ascii="MB Corpo S Text Office Light" w:hAnsi="MB Corpo S Text Office Light"/>
          <w:szCs w:val="21"/>
        </w:rPr>
      </w:pPr>
      <w:r w:rsidRPr="00DC0485">
        <w:rPr>
          <w:rFonts w:ascii="MB Corpo S Text Office Light" w:hAnsi="MB Corpo S Text Office Light"/>
          <w:szCs w:val="21"/>
        </w:rPr>
        <w:t xml:space="preserve">O novo GLA </w:t>
      </w:r>
      <w:r w:rsidR="00B006DF">
        <w:rPr>
          <w:rFonts w:ascii="MB Corpo S Text Office Light" w:hAnsi="MB Corpo S Text Office Light"/>
          <w:szCs w:val="21"/>
        </w:rPr>
        <w:t xml:space="preserve">elétrico </w:t>
      </w:r>
      <w:r w:rsidRPr="00DC0485">
        <w:rPr>
          <w:rFonts w:ascii="MB Corpo S Text Office Light" w:hAnsi="MB Corpo S Text Office Light"/>
          <w:szCs w:val="21"/>
        </w:rPr>
        <w:t xml:space="preserve">assume um papel central para o mercado português, destacando‑se pela combinação de </w:t>
      </w:r>
      <w:r w:rsidR="001F1665">
        <w:rPr>
          <w:rFonts w:ascii="MB Corpo S Text Office Light" w:hAnsi="MB Corpo S Text Office Light"/>
          <w:szCs w:val="21"/>
        </w:rPr>
        <w:t xml:space="preserve">design, </w:t>
      </w:r>
      <w:r w:rsidRPr="00DC0485">
        <w:rPr>
          <w:rFonts w:ascii="MB Corpo S Text Office Light" w:hAnsi="MB Corpo S Text Office Light"/>
          <w:szCs w:val="21"/>
        </w:rPr>
        <w:t xml:space="preserve">tecnologia </w:t>
      </w:r>
      <w:r w:rsidR="001F1665">
        <w:rPr>
          <w:rFonts w:ascii="MB Corpo S Text Office Light" w:hAnsi="MB Corpo S Text Office Light"/>
          <w:szCs w:val="21"/>
        </w:rPr>
        <w:t xml:space="preserve">avançada </w:t>
      </w:r>
      <w:r w:rsidRPr="00DC0485">
        <w:rPr>
          <w:rFonts w:ascii="MB Corpo S Text Office Light" w:hAnsi="MB Corpo S Text Office Light"/>
          <w:szCs w:val="21"/>
        </w:rPr>
        <w:t xml:space="preserve">e </w:t>
      </w:r>
      <w:r w:rsidR="001F1665">
        <w:rPr>
          <w:rFonts w:ascii="MB Corpo S Text Office Light" w:hAnsi="MB Corpo S Text Office Light"/>
          <w:szCs w:val="21"/>
        </w:rPr>
        <w:t>versatilidade ideal para o dia a dia</w:t>
      </w:r>
      <w:r w:rsidRPr="00DC0485">
        <w:rPr>
          <w:rFonts w:ascii="MB Corpo S Text Office Light" w:hAnsi="MB Corpo S Text Office Light"/>
          <w:szCs w:val="21"/>
        </w:rPr>
        <w:t xml:space="preserve"> que caracteriza</w:t>
      </w:r>
      <w:r w:rsidR="00732473">
        <w:rPr>
          <w:rFonts w:ascii="MB Corpo S Text Office Light" w:hAnsi="MB Corpo S Text Office Light"/>
          <w:szCs w:val="21"/>
        </w:rPr>
        <w:t>m</w:t>
      </w:r>
      <w:r w:rsidRPr="00DC0485">
        <w:rPr>
          <w:rFonts w:ascii="MB Corpo S Text Office Light" w:hAnsi="MB Corpo S Text Office Light"/>
          <w:szCs w:val="21"/>
        </w:rPr>
        <w:t xml:space="preserve"> a nova geração de compactos da Mercedes‑Benz. A sua apresentação mundial</w:t>
      </w:r>
      <w:r w:rsidR="00182DF9">
        <w:rPr>
          <w:rFonts w:ascii="MB Corpo S Text Office Light" w:hAnsi="MB Corpo S Text Office Light"/>
          <w:szCs w:val="21"/>
        </w:rPr>
        <w:t xml:space="preserve"> em Varsóvia, Munique, Londres e Vilamoura, </w:t>
      </w:r>
      <w:r w:rsidRPr="00DC0485">
        <w:rPr>
          <w:rFonts w:ascii="MB Corpo S Text Office Light" w:hAnsi="MB Corpo S Text Office Light"/>
          <w:szCs w:val="21"/>
        </w:rPr>
        <w:t xml:space="preserve">sublinha a importância estratégica do modelo para o segmento compacto premium e reforça a relevância do público </w:t>
      </w:r>
      <w:r w:rsidR="00182DF9">
        <w:rPr>
          <w:rFonts w:ascii="MB Corpo S Text Office Light" w:hAnsi="MB Corpo S Text Office Light"/>
          <w:szCs w:val="21"/>
        </w:rPr>
        <w:t>europeu</w:t>
      </w:r>
      <w:r w:rsidRPr="00DC0485">
        <w:rPr>
          <w:rFonts w:ascii="MB Corpo S Text Office Light" w:hAnsi="MB Corpo S Text Office Light"/>
          <w:szCs w:val="21"/>
        </w:rPr>
        <w:t xml:space="preserve"> no </w:t>
      </w:r>
      <w:r w:rsidR="00182DF9">
        <w:rPr>
          <w:rFonts w:ascii="MB Corpo S Text Office Light" w:hAnsi="MB Corpo S Text Office Light"/>
          <w:szCs w:val="21"/>
        </w:rPr>
        <w:t xml:space="preserve">seu </w:t>
      </w:r>
      <w:r w:rsidRPr="00DC0485">
        <w:rPr>
          <w:rFonts w:ascii="MB Corpo S Text Office Light" w:hAnsi="MB Corpo S Text Office Light"/>
          <w:szCs w:val="21"/>
        </w:rPr>
        <w:t>lançamento</w:t>
      </w:r>
      <w:r w:rsidR="00732473">
        <w:rPr>
          <w:rFonts w:ascii="MB Corpo S Text Office Light" w:hAnsi="MB Corpo S Text Office Light"/>
          <w:szCs w:val="21"/>
        </w:rPr>
        <w:t>.</w:t>
      </w:r>
    </w:p>
    <w:p w14:paraId="69A62F9E" w14:textId="77777777" w:rsidR="00EC563C" w:rsidRPr="004439C6" w:rsidRDefault="00EC563C" w:rsidP="00DC0485">
      <w:pPr>
        <w:jc w:val="both"/>
        <w:rPr>
          <w:rFonts w:ascii="MB Corpo S Text Office" w:eastAsiaTheme="minorHAnsi" w:hAnsi="MB Corpo S Text Office"/>
          <w:kern w:val="0"/>
          <w:szCs w:val="21"/>
          <w:lang w:eastAsia="en-US"/>
          <w14:ligatures w14:val="none"/>
        </w:rPr>
      </w:pPr>
    </w:p>
    <w:p w14:paraId="1D4E872B" w14:textId="48FDCD3B" w:rsidR="004439C6" w:rsidRPr="004439C6" w:rsidRDefault="004439C6" w:rsidP="00DC0485">
      <w:pPr>
        <w:jc w:val="both"/>
        <w:rPr>
          <w:rFonts w:ascii="MB Corpo S Text Office" w:eastAsiaTheme="minorHAnsi" w:hAnsi="MB Corpo S Text Office"/>
          <w:kern w:val="0"/>
          <w:szCs w:val="21"/>
          <w:lang w:eastAsia="en-US"/>
          <w14:ligatures w14:val="none"/>
        </w:rPr>
      </w:pPr>
      <w:r w:rsidRPr="004439C6">
        <w:rPr>
          <w:rFonts w:ascii="MB Corpo S Text Office" w:eastAsiaTheme="minorHAnsi" w:hAnsi="MB Corpo S Text Office"/>
          <w:kern w:val="0"/>
          <w:szCs w:val="21"/>
          <w:lang w:eastAsia="en-US"/>
          <w14:ligatures w14:val="none"/>
        </w:rPr>
        <w:t>Portugal Invitational 2026: um palco global para a estreia do GLA</w:t>
      </w:r>
      <w:r w:rsidR="00B006DF">
        <w:rPr>
          <w:rFonts w:ascii="MB Corpo S Text Office" w:eastAsiaTheme="minorHAnsi" w:hAnsi="MB Corpo S Text Office"/>
          <w:kern w:val="0"/>
          <w:szCs w:val="21"/>
          <w:lang w:eastAsia="en-US"/>
          <w14:ligatures w14:val="none"/>
        </w:rPr>
        <w:t xml:space="preserve"> elétrico</w:t>
      </w:r>
    </w:p>
    <w:p w14:paraId="68A4411A" w14:textId="77777777" w:rsidR="004439C6" w:rsidRPr="004439C6" w:rsidRDefault="004439C6" w:rsidP="00DC0485">
      <w:pPr>
        <w:jc w:val="both"/>
        <w:rPr>
          <w:rFonts w:eastAsia="Times New Roman"/>
          <w:szCs w:val="21"/>
        </w:rPr>
      </w:pPr>
      <w:r w:rsidRPr="004439C6">
        <w:rPr>
          <w:rFonts w:eastAsia="Times New Roman"/>
          <w:szCs w:val="21"/>
        </w:rPr>
        <w:t>O Portugal Invitational 2026 marca a primeira realização do PGA TOUR Champions na Europa, posicionando o torneio como um dos eventos desportivos mais relevantes do ano e colocando Portugal no centro do panorama internacional do golfe.</w:t>
      </w:r>
    </w:p>
    <w:p w14:paraId="7BA2848B" w14:textId="77777777" w:rsidR="009550CE" w:rsidRDefault="009550CE" w:rsidP="00DC0485">
      <w:pPr>
        <w:jc w:val="both"/>
        <w:rPr>
          <w:rFonts w:eastAsia="Times New Roman"/>
          <w:szCs w:val="21"/>
        </w:rPr>
      </w:pPr>
    </w:p>
    <w:p w14:paraId="00628367" w14:textId="3E37BEE1" w:rsidR="004439C6" w:rsidRPr="004439C6" w:rsidRDefault="004439C6" w:rsidP="00DC0485">
      <w:pPr>
        <w:jc w:val="both"/>
        <w:rPr>
          <w:rFonts w:eastAsia="Times New Roman"/>
          <w:szCs w:val="21"/>
        </w:rPr>
      </w:pPr>
      <w:r w:rsidRPr="004439C6">
        <w:rPr>
          <w:rFonts w:eastAsia="Times New Roman"/>
          <w:szCs w:val="21"/>
        </w:rPr>
        <w:t xml:space="preserve">O </w:t>
      </w:r>
      <w:r w:rsidR="00495D68">
        <w:rPr>
          <w:rFonts w:eastAsia="Times New Roman"/>
          <w:szCs w:val="21"/>
        </w:rPr>
        <w:t>evento</w:t>
      </w:r>
      <w:r w:rsidRPr="004439C6">
        <w:rPr>
          <w:rFonts w:eastAsia="Times New Roman"/>
          <w:szCs w:val="21"/>
        </w:rPr>
        <w:t xml:space="preserve"> decorre entre </w:t>
      </w:r>
      <w:r w:rsidR="00495D68">
        <w:rPr>
          <w:rFonts w:eastAsia="Times New Roman"/>
          <w:szCs w:val="21"/>
        </w:rPr>
        <w:t>27</w:t>
      </w:r>
      <w:r w:rsidRPr="004439C6">
        <w:rPr>
          <w:rFonts w:eastAsia="Times New Roman"/>
          <w:szCs w:val="21"/>
        </w:rPr>
        <w:t xml:space="preserve"> de julho e 2 de agosto, reunindo alguns dos mais conceituados profissionais da modalidade no The Els Club Vilamoura. A Mercedes</w:t>
      </w:r>
      <w:r w:rsidRPr="004439C6">
        <w:rPr>
          <w:rFonts w:eastAsia="Times New Roman"/>
          <w:szCs w:val="21"/>
        </w:rPr>
        <w:noBreakHyphen/>
        <w:t>Benz assegura a mobilidade oficial do evento, reforçando o compromisso da marca com a inovação e a sustentabilidade.</w:t>
      </w:r>
    </w:p>
    <w:p w14:paraId="31EEB318" w14:textId="77777777" w:rsidR="004439C6" w:rsidRDefault="004439C6" w:rsidP="00127127">
      <w:pPr>
        <w:rPr>
          <w:rFonts w:eastAsia="Times New Roman"/>
          <w:szCs w:val="21"/>
        </w:rPr>
      </w:pPr>
    </w:p>
    <w:p w14:paraId="20D7F429" w14:textId="4684D0EB" w:rsidR="00127127" w:rsidRDefault="00127127" w:rsidP="00127127">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w:t>
      </w:r>
      <w:r w:rsidR="004439C6">
        <w:rPr>
          <w:rFonts w:eastAsia="Times New Roman"/>
          <w:szCs w:val="21"/>
        </w:rPr>
        <w:t> </w:t>
      </w:r>
      <w:r w:rsidRPr="00843068">
        <w:rPr>
          <w:rFonts w:eastAsia="Times New Roman"/>
          <w:szCs w:val="21"/>
        </w:rPr>
        <w:t>886</w:t>
      </w:r>
    </w:p>
    <w:p w14:paraId="07E76AF0" w14:textId="375623E8" w:rsidR="004439C6" w:rsidRPr="007D071C" w:rsidRDefault="004439C6" w:rsidP="00127127">
      <w:pPr>
        <w:rPr>
          <w:rFonts w:eastAsia="Times New Roman"/>
          <w:szCs w:val="21"/>
        </w:rPr>
      </w:pPr>
      <w:r w:rsidRPr="004439C6">
        <w:rPr>
          <w:rFonts w:eastAsia="Times New Roman"/>
          <w:noProof/>
          <w:szCs w:val="21"/>
        </w:rPr>
        <w:drawing>
          <wp:inline distT="0" distB="0" distL="0" distR="0" wp14:anchorId="3AE7066A" wp14:editId="63AD83E7">
            <wp:extent cx="12700" cy="12700"/>
            <wp:effectExtent l="0" t="0" r="0" b="0"/>
            <wp:docPr id="774076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4439C6">
        <w:rPr>
          <w:rFonts w:eastAsia="Times New Roman"/>
          <w:noProof/>
          <w:szCs w:val="21"/>
        </w:rPr>
        <w:drawing>
          <wp:inline distT="0" distB="0" distL="0" distR="0" wp14:anchorId="3EE3E0FC" wp14:editId="56B54DE7">
            <wp:extent cx="12700" cy="12700"/>
            <wp:effectExtent l="0" t="0" r="0" b="0"/>
            <wp:docPr id="5008486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AF4136F" w14:textId="77777777" w:rsidR="00DA7714" w:rsidRDefault="00DA7714" w:rsidP="00722C2C">
      <w:pPr>
        <w:pStyle w:val="A03Copytext"/>
        <w:rPr>
          <w:rFonts w:ascii="MB Corpo S Text Office" w:eastAsiaTheme="minorHAnsi" w:hAnsi="MB Corpo S Text Office"/>
          <w:kern w:val="0"/>
          <w:lang w:eastAsia="en-US"/>
          <w14:ligatures w14:val="none"/>
        </w:rPr>
      </w:pPr>
    </w:p>
    <w:p w14:paraId="234B34C3" w14:textId="4F368E0B" w:rsidR="00722C2C" w:rsidRPr="00722C2C" w:rsidRDefault="00722C2C" w:rsidP="00722C2C">
      <w:pPr>
        <w:pStyle w:val="A03Copytext"/>
        <w:rPr>
          <w:rFonts w:ascii="MB Corpo S Text Office" w:eastAsiaTheme="minorHAnsi" w:hAnsi="MB Corpo S Text Office"/>
          <w:kern w:val="0"/>
          <w:lang w:eastAsia="en-US"/>
          <w14:ligatures w14:val="none"/>
        </w:rPr>
      </w:pPr>
      <w:r w:rsidRPr="00722C2C">
        <w:rPr>
          <w:rFonts w:ascii="MB Corpo S Text Office" w:eastAsiaTheme="minorHAnsi" w:hAnsi="MB Corpo S Text Office"/>
          <w:kern w:val="0"/>
          <w:lang w:eastAsia="en-US"/>
          <w14:ligatures w14:val="none"/>
        </w:rPr>
        <w:lastRenderedPageBreak/>
        <w:t>Sobre o PGA TOUR Champions</w:t>
      </w:r>
    </w:p>
    <w:p w14:paraId="1733F2B6" w14:textId="77777777" w:rsidR="00722C2C" w:rsidRPr="00722C2C" w:rsidRDefault="00722C2C" w:rsidP="00722C2C">
      <w:pPr>
        <w:pStyle w:val="A03Copytext"/>
      </w:pPr>
      <w:r w:rsidRPr="00722C2C">
        <w:t>O PGA TOUR Champions é uma organização que reúne golfistas profissionais com 50 anos ou mais, incluindo 35 membros do World Golf Hall of Fame. A missão do circuito passa por proporcionar oportunidades financeiras aos seus jogadores, entreter e inspirar os fãs, gerar valor significativo para os seus parceiros, criar oportunidades de envolvimento para voluntários e promover um impacto relevante, tanto a nível social como económico, nas comunidades que acolhem os torneios. Todos os eventos são transmitidos nos Estados Unidos pelo Golf Channel, parceiro exclusivo de televisão por cabo do PGA TOUR Champions. A nível internacional, a cobertura do PGA TOUR Champions está disponível em mais de 170 países e territórios, através de 25 parceiros de media.</w:t>
      </w:r>
    </w:p>
    <w:p w14:paraId="4367E527" w14:textId="77777777" w:rsidR="00722C2C" w:rsidRDefault="00722C2C" w:rsidP="00722C2C">
      <w:pPr>
        <w:pStyle w:val="A03Copytext"/>
        <w:rPr>
          <w:b/>
          <w:bCs/>
        </w:rPr>
      </w:pPr>
    </w:p>
    <w:p w14:paraId="3EF2E9BD" w14:textId="0D82116F" w:rsidR="00722C2C" w:rsidRPr="00722C2C" w:rsidRDefault="00722C2C" w:rsidP="00722C2C">
      <w:pPr>
        <w:pStyle w:val="A03Copytext"/>
        <w:rPr>
          <w:b/>
          <w:bCs/>
        </w:rPr>
      </w:pPr>
      <w:r w:rsidRPr="00722C2C">
        <w:rPr>
          <w:rFonts w:ascii="MB Corpo S Text Office" w:eastAsiaTheme="minorHAnsi" w:hAnsi="MB Corpo S Text Office"/>
          <w:kern w:val="0"/>
          <w:lang w:eastAsia="en-US"/>
          <w14:ligatures w14:val="none"/>
        </w:rPr>
        <w:t>Sobre o Portugal Invitational</w:t>
      </w:r>
    </w:p>
    <w:p w14:paraId="07FDC54A" w14:textId="77777777" w:rsidR="00722C2C" w:rsidRPr="00722C2C" w:rsidRDefault="00722C2C" w:rsidP="00722C2C">
      <w:pPr>
        <w:pStyle w:val="A03Copytext"/>
      </w:pPr>
      <w:r w:rsidRPr="00722C2C">
        <w:t>O Portugal Invitational é um novo evento do PGA TOUR Champions, com estreia marcada para o período de 27 de julho a 2 de agosto de 2026, no The Els Club Vilamoura, no Algarve, campo desenhado por Ernie Els, no âmbito de uma parceria de cinco anos entre o PGA TOUR Champions, a Arrow Global Group, o Turismo de Portugal e o Turismo do Algarve.</w:t>
      </w:r>
    </w:p>
    <w:p w14:paraId="2D866241" w14:textId="13FD620A" w:rsidR="00722C2C" w:rsidRPr="00722C2C" w:rsidRDefault="00722C2C" w:rsidP="00722C2C">
      <w:pPr>
        <w:pStyle w:val="A03Copytext"/>
      </w:pPr>
      <w:r w:rsidRPr="00722C2C">
        <w:t>A competição contará com 78 jogadores — incluindo membros do PGA TOUR Champions, do World Golf Hall of Fame e do Legends Tour — que disputarão 54 buracos em formato stroke play, por um prémio total de 3</w:t>
      </w:r>
      <w:r w:rsidR="00127127">
        <w:t xml:space="preserve"> </w:t>
      </w:r>
      <w:r w:rsidRPr="00722C2C">
        <w:t>milhões de dólares. Este será o primeiro torneio individual em formato stroke play, sancionado pelo PGA TOUR, a realizar-se em Portugal. Integrado num calendário de excelência do golfe sénior na Europa, o Portugal Invitational terá lugar imediatamente após o ISPS Handa Senior Open.</w:t>
      </w:r>
    </w:p>
    <w:p w14:paraId="04ECDA5F" w14:textId="77777777" w:rsidR="0011310D" w:rsidRDefault="0011310D" w:rsidP="00127127">
      <w:pPr>
        <w:rPr>
          <w:rFonts w:ascii="MB Corpo S Text Office" w:eastAsia="Times New Roman" w:hAnsi="MB Corpo S Text Office"/>
          <w:bCs/>
          <w:szCs w:val="21"/>
        </w:rPr>
      </w:pPr>
    </w:p>
    <w:p w14:paraId="1956E554" w14:textId="77777777" w:rsidR="00DA7714" w:rsidRPr="00DA7714" w:rsidRDefault="00DA7714" w:rsidP="00DA7714">
      <w:pPr>
        <w:pStyle w:val="A03Copytext"/>
        <w:jc w:val="both"/>
        <w:rPr>
          <w:rFonts w:ascii="MB Corpo S Text Office" w:eastAsia="Times New Roman" w:hAnsi="MB Corpo S Text Office"/>
          <w:bCs/>
        </w:rPr>
      </w:pPr>
      <w:r w:rsidRPr="00DA7714">
        <w:rPr>
          <w:rFonts w:ascii="MB Corpo S Text Office" w:eastAsia="Times New Roman" w:hAnsi="MB Corpo S Text Office"/>
          <w:bCs/>
        </w:rPr>
        <w:t>Ano do Aniversário Mercedes-Benz “140 Years Of Innovation”</w:t>
      </w:r>
    </w:p>
    <w:p w14:paraId="35A88A94" w14:textId="77777777" w:rsidR="00DA7714" w:rsidRPr="00DA7714" w:rsidRDefault="00DA7714" w:rsidP="00DA7714">
      <w:pPr>
        <w:pStyle w:val="A03Copytext"/>
        <w:jc w:val="both"/>
      </w:pPr>
      <w:r w:rsidRPr="00DA7714">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DA7714">
        <w:noBreakHyphen/>
        <w:t>Benz faz: Welcome home.</w:t>
      </w:r>
    </w:p>
    <w:p w14:paraId="1DD9190C" w14:textId="77777777" w:rsidR="00DA7714" w:rsidRPr="00DA7714" w:rsidRDefault="00DA7714" w:rsidP="00DA7714">
      <w:pPr>
        <w:pStyle w:val="A03Copytext"/>
        <w:jc w:val="both"/>
      </w:pPr>
      <w:r w:rsidRPr="00DA7714">
        <w:t> </w:t>
      </w:r>
    </w:p>
    <w:p w14:paraId="2CA2AD90" w14:textId="77777777" w:rsidR="00DA7714" w:rsidRPr="00DA7714" w:rsidRDefault="00DA7714" w:rsidP="00DA7714">
      <w:pPr>
        <w:pStyle w:val="A03Copytext"/>
        <w:jc w:val="both"/>
        <w:rPr>
          <w:rFonts w:ascii="MB Corpo S Text Office" w:eastAsia="Times New Roman" w:hAnsi="MB Corpo S Text Office"/>
          <w:bCs/>
        </w:rPr>
      </w:pPr>
      <w:r w:rsidRPr="00DA7714">
        <w:t>A Mercedes</w:t>
      </w:r>
      <w:r w:rsidRPr="00DA7714">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DA7714">
        <w:noBreakHyphen/>
        <w:t>se às celebrações – numa aventura épica que decorrerá até outubro. Acompanhe a viagem “140 Years. 140 Places” através dos seis continentes na nossa página especial</w:t>
      </w:r>
      <w:r w:rsidRPr="00DA7714">
        <w:rPr>
          <w:rFonts w:ascii="MB Corpo S Text Office" w:eastAsia="Times New Roman" w:hAnsi="MB Corpo S Text Office"/>
          <w:bCs/>
        </w:rPr>
        <w:t xml:space="preserve"> </w:t>
      </w:r>
      <w:r w:rsidRPr="00DA7714">
        <w:rPr>
          <w:rFonts w:asciiTheme="minorHAnsi" w:eastAsia="Times New Roman" w:hAnsiTheme="minorHAnsi"/>
          <w:bCs/>
        </w:rPr>
        <w:t>“</w:t>
      </w:r>
      <w:hyperlink r:id="rId17" w:history="1">
        <w:r w:rsidRPr="00DA7714">
          <w:rPr>
            <w:rStyle w:val="Hyperlink"/>
            <w:rFonts w:asciiTheme="minorHAnsi" w:eastAsia="Times New Roman" w:hAnsiTheme="minorHAnsi"/>
            <w:bCs/>
          </w:rPr>
          <w:t>140 years of innovation | Mercedes</w:t>
        </w:r>
        <w:r w:rsidRPr="00DA7714">
          <w:rPr>
            <w:rStyle w:val="Hyperlink"/>
            <w:rFonts w:asciiTheme="minorHAnsi" w:eastAsia="Times New Roman" w:hAnsiTheme="minorHAnsi"/>
            <w:bCs/>
          </w:rPr>
          <w:noBreakHyphen/>
          <w:t>Benz Media</w:t>
        </w:r>
      </w:hyperlink>
      <w:r w:rsidRPr="00DA7714">
        <w:rPr>
          <w:rFonts w:asciiTheme="minorHAnsi" w:eastAsia="Times New Roman" w:hAnsiTheme="minorHAnsi"/>
          <w:bCs/>
        </w:rPr>
        <w:t>”.</w:t>
      </w:r>
    </w:p>
    <w:p w14:paraId="77E93CBC" w14:textId="77777777" w:rsidR="00DA7714" w:rsidRPr="00DA7714" w:rsidRDefault="00DA7714" w:rsidP="00DA7714">
      <w:pPr>
        <w:pStyle w:val="A03Copytext"/>
        <w:jc w:val="both"/>
        <w:rPr>
          <w:rFonts w:ascii="MB Corpo S Text Office" w:eastAsia="Times New Roman" w:hAnsi="MB Corpo S Text Office"/>
          <w:bCs/>
        </w:rPr>
      </w:pPr>
      <w:r w:rsidRPr="00DA7714">
        <w:rPr>
          <w:rFonts w:ascii="MB Corpo S Text Office" w:eastAsia="Times New Roman" w:hAnsi="MB Corpo S Text Office"/>
          <w:bCs/>
        </w:rPr>
        <w:t> </w:t>
      </w:r>
    </w:p>
    <w:p w14:paraId="02F50157" w14:textId="77777777" w:rsidR="00127127" w:rsidRDefault="00127127" w:rsidP="00DF5AD2">
      <w:pPr>
        <w:pStyle w:val="A03Copytext"/>
      </w:pPr>
    </w:p>
    <w:p w14:paraId="63FDBC76" w14:textId="77777777" w:rsidR="00127127" w:rsidRDefault="00127127" w:rsidP="00127127">
      <w:pPr>
        <w:pStyle w:val="A03Copytext"/>
        <w:jc w:val="both"/>
      </w:pPr>
      <w:r>
        <w:t>Mercedes-Benz Portugal, S.A.</w:t>
      </w:r>
    </w:p>
    <w:p w14:paraId="1833E51E" w14:textId="77777777" w:rsidR="00127127" w:rsidRDefault="00127127" w:rsidP="00127127">
      <w:pPr>
        <w:pStyle w:val="A03Copytext"/>
        <w:jc w:val="both"/>
      </w:pPr>
    </w:p>
    <w:p w14:paraId="19E9791B" w14:textId="77777777" w:rsidR="00127127" w:rsidRDefault="00127127" w:rsidP="00127127">
      <w:pPr>
        <w:pStyle w:val="A03Copytext"/>
        <w:jc w:val="both"/>
      </w:pPr>
    </w:p>
    <w:p w14:paraId="2CD7C60B" w14:textId="77777777" w:rsidR="00127127" w:rsidRPr="009B77D8" w:rsidRDefault="00127127" w:rsidP="00127127">
      <w:pPr>
        <w:pStyle w:val="A03Copytext"/>
        <w:jc w:val="both"/>
      </w:pPr>
      <w:r w:rsidRPr="006276B3">
        <w:rPr>
          <w:lang w:bidi="pt-PT"/>
        </w:rPr>
        <w:t xml:space="preserve">Mais informações sobre a Mercedes-Benz visite: </w:t>
      </w:r>
      <w:hyperlink r:id="rId18" w:history="1">
        <w:r w:rsidRPr="006276B3">
          <w:rPr>
            <w:rStyle w:val="Hyperlink"/>
            <w:lang w:bidi="pt-PT"/>
          </w:rPr>
          <w:t>Notícias Mercedes-Benz em Portugal</w:t>
        </w:r>
      </w:hyperlink>
    </w:p>
    <w:p w14:paraId="37D791B6" w14:textId="77777777" w:rsidR="00127127" w:rsidRPr="001F70AA" w:rsidRDefault="00127127" w:rsidP="00DF5AD2">
      <w:pPr>
        <w:pStyle w:val="A03Copytext"/>
      </w:pPr>
    </w:p>
    <w:sectPr w:rsidR="00127127" w:rsidRPr="001F70AA" w:rsidSect="001D2EC1">
      <w:headerReference w:type="default" r:id="rId19"/>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A9041" w14:textId="77777777" w:rsidR="0025243F" w:rsidRPr="00171504" w:rsidRDefault="0025243F" w:rsidP="00764B8C">
      <w:r w:rsidRPr="00171504">
        <w:separator/>
      </w:r>
    </w:p>
  </w:endnote>
  <w:endnote w:type="continuationSeparator" w:id="0">
    <w:p w14:paraId="7A9D622C" w14:textId="77777777" w:rsidR="0025243F" w:rsidRPr="00171504" w:rsidRDefault="0025243F" w:rsidP="00764B8C">
      <w:r w:rsidRPr="00171504">
        <w:continuationSeparator/>
      </w:r>
    </w:p>
    <w:p w14:paraId="02CC29CC" w14:textId="77777777" w:rsidR="0025243F" w:rsidRPr="00171504" w:rsidRDefault="00252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ED328" w14:textId="77777777" w:rsidR="0025243F" w:rsidRPr="00171504" w:rsidRDefault="0025243F" w:rsidP="002724F8">
      <w:pPr>
        <w:spacing w:line="170" w:lineRule="exact"/>
      </w:pPr>
      <w:r w:rsidRPr="00171504">
        <w:rPr>
          <w:sz w:val="10"/>
          <w:szCs w:val="10"/>
        </w:rPr>
        <w:separator/>
      </w:r>
    </w:p>
  </w:footnote>
  <w:footnote w:type="continuationSeparator" w:id="0">
    <w:p w14:paraId="78CA8410" w14:textId="77777777" w:rsidR="0025243F" w:rsidRPr="00171504" w:rsidRDefault="0025243F" w:rsidP="00764B8C">
      <w:r w:rsidRPr="00171504">
        <w:continuationSeparator/>
      </w:r>
    </w:p>
    <w:p w14:paraId="0C394D6E" w14:textId="77777777" w:rsidR="0025243F" w:rsidRPr="00171504" w:rsidRDefault="00252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0A7401B4"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174D1B"/>
    <w:multiLevelType w:val="hybridMultilevel"/>
    <w:tmpl w:val="51220A1C"/>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2"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1138886535">
    <w:abstractNumId w:val="7"/>
  </w:num>
  <w:num w:numId="3" w16cid:durableId="1913737452">
    <w:abstractNumId w:val="6"/>
  </w:num>
  <w:num w:numId="4" w16cid:durableId="203492391">
    <w:abstractNumId w:val="5"/>
  </w:num>
  <w:num w:numId="5" w16cid:durableId="1631936522">
    <w:abstractNumId w:val="4"/>
  </w:num>
  <w:num w:numId="6" w16cid:durableId="1237932400">
    <w:abstractNumId w:val="12"/>
  </w:num>
  <w:num w:numId="7" w16cid:durableId="1743990120">
    <w:abstractNumId w:val="11"/>
  </w:num>
  <w:num w:numId="8" w16cid:durableId="1143082976">
    <w:abstractNumId w:val="8"/>
  </w:num>
  <w:num w:numId="9" w16cid:durableId="193152072">
    <w:abstractNumId w:val="3"/>
  </w:num>
  <w:num w:numId="10" w16cid:durableId="1352798994">
    <w:abstractNumId w:val="2"/>
  </w:num>
  <w:num w:numId="11" w16cid:durableId="1992564752">
    <w:abstractNumId w:val="1"/>
  </w:num>
  <w:num w:numId="12" w16cid:durableId="809905359">
    <w:abstractNumId w:val="0"/>
  </w:num>
  <w:num w:numId="13" w16cid:durableId="131953277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D6"/>
    <w:rsid w:val="000170E0"/>
    <w:rsid w:val="00017501"/>
    <w:rsid w:val="000203F1"/>
    <w:rsid w:val="00020743"/>
    <w:rsid w:val="0002077F"/>
    <w:rsid w:val="000212C0"/>
    <w:rsid w:val="000215E8"/>
    <w:rsid w:val="00022AD7"/>
    <w:rsid w:val="00023090"/>
    <w:rsid w:val="00023F5C"/>
    <w:rsid w:val="000245BD"/>
    <w:rsid w:val="00025CA1"/>
    <w:rsid w:val="000263BF"/>
    <w:rsid w:val="0002661E"/>
    <w:rsid w:val="00031110"/>
    <w:rsid w:val="00032806"/>
    <w:rsid w:val="00032B50"/>
    <w:rsid w:val="000333CE"/>
    <w:rsid w:val="00033458"/>
    <w:rsid w:val="0003383E"/>
    <w:rsid w:val="00033C23"/>
    <w:rsid w:val="00033CCA"/>
    <w:rsid w:val="0003526E"/>
    <w:rsid w:val="00035C39"/>
    <w:rsid w:val="0003739E"/>
    <w:rsid w:val="0003756D"/>
    <w:rsid w:val="0004037B"/>
    <w:rsid w:val="00040EF3"/>
    <w:rsid w:val="00041319"/>
    <w:rsid w:val="000414A3"/>
    <w:rsid w:val="000419F8"/>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4E6"/>
    <w:rsid w:val="0005385A"/>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6EC9"/>
    <w:rsid w:val="000670A2"/>
    <w:rsid w:val="00067F8C"/>
    <w:rsid w:val="0007048A"/>
    <w:rsid w:val="000716F5"/>
    <w:rsid w:val="000717CC"/>
    <w:rsid w:val="000724FE"/>
    <w:rsid w:val="00073710"/>
    <w:rsid w:val="00073788"/>
    <w:rsid w:val="000753D1"/>
    <w:rsid w:val="00076121"/>
    <w:rsid w:val="0007651D"/>
    <w:rsid w:val="00076CE3"/>
    <w:rsid w:val="00076CE5"/>
    <w:rsid w:val="000807B2"/>
    <w:rsid w:val="00080E55"/>
    <w:rsid w:val="000811BA"/>
    <w:rsid w:val="00081305"/>
    <w:rsid w:val="00081843"/>
    <w:rsid w:val="00082000"/>
    <w:rsid w:val="00083101"/>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205"/>
    <w:rsid w:val="000A3DC8"/>
    <w:rsid w:val="000A41E3"/>
    <w:rsid w:val="000A4C06"/>
    <w:rsid w:val="000A5094"/>
    <w:rsid w:val="000A50A1"/>
    <w:rsid w:val="000A5E8F"/>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310D"/>
    <w:rsid w:val="001145C7"/>
    <w:rsid w:val="00114AC4"/>
    <w:rsid w:val="00115BD6"/>
    <w:rsid w:val="001166BE"/>
    <w:rsid w:val="00116A70"/>
    <w:rsid w:val="00117941"/>
    <w:rsid w:val="001214B4"/>
    <w:rsid w:val="0012156B"/>
    <w:rsid w:val="001218DB"/>
    <w:rsid w:val="00121F89"/>
    <w:rsid w:val="0012240F"/>
    <w:rsid w:val="00122D49"/>
    <w:rsid w:val="00122FC9"/>
    <w:rsid w:val="001231FC"/>
    <w:rsid w:val="00123912"/>
    <w:rsid w:val="00123A7C"/>
    <w:rsid w:val="00123BEA"/>
    <w:rsid w:val="00123C94"/>
    <w:rsid w:val="00124490"/>
    <w:rsid w:val="0012549C"/>
    <w:rsid w:val="00125A5C"/>
    <w:rsid w:val="00125D57"/>
    <w:rsid w:val="00127127"/>
    <w:rsid w:val="0012765E"/>
    <w:rsid w:val="0012797B"/>
    <w:rsid w:val="00127D01"/>
    <w:rsid w:val="00130166"/>
    <w:rsid w:val="001306A6"/>
    <w:rsid w:val="001306C7"/>
    <w:rsid w:val="0013087B"/>
    <w:rsid w:val="001314A1"/>
    <w:rsid w:val="00131A63"/>
    <w:rsid w:val="00131BC6"/>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8E7"/>
    <w:rsid w:val="00172D19"/>
    <w:rsid w:val="00173641"/>
    <w:rsid w:val="00173F56"/>
    <w:rsid w:val="00174499"/>
    <w:rsid w:val="001756AB"/>
    <w:rsid w:val="00175B10"/>
    <w:rsid w:val="00176863"/>
    <w:rsid w:val="0017699C"/>
    <w:rsid w:val="00177D41"/>
    <w:rsid w:val="0018004C"/>
    <w:rsid w:val="00181283"/>
    <w:rsid w:val="00181C26"/>
    <w:rsid w:val="00181C5F"/>
    <w:rsid w:val="001821D5"/>
    <w:rsid w:val="0018265E"/>
    <w:rsid w:val="00182DF9"/>
    <w:rsid w:val="00183B2B"/>
    <w:rsid w:val="00184B11"/>
    <w:rsid w:val="001850C2"/>
    <w:rsid w:val="001859F3"/>
    <w:rsid w:val="00185B2E"/>
    <w:rsid w:val="00185E5A"/>
    <w:rsid w:val="00185F6F"/>
    <w:rsid w:val="00187794"/>
    <w:rsid w:val="0018790E"/>
    <w:rsid w:val="00187A9D"/>
    <w:rsid w:val="00190106"/>
    <w:rsid w:val="001901E0"/>
    <w:rsid w:val="00191B43"/>
    <w:rsid w:val="00191C67"/>
    <w:rsid w:val="00191F19"/>
    <w:rsid w:val="00192CBD"/>
    <w:rsid w:val="00193003"/>
    <w:rsid w:val="001930B9"/>
    <w:rsid w:val="00194300"/>
    <w:rsid w:val="00194D39"/>
    <w:rsid w:val="001954E8"/>
    <w:rsid w:val="001959C4"/>
    <w:rsid w:val="0019617E"/>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792"/>
    <w:rsid w:val="001A6958"/>
    <w:rsid w:val="001A753A"/>
    <w:rsid w:val="001A7568"/>
    <w:rsid w:val="001B112C"/>
    <w:rsid w:val="001B147D"/>
    <w:rsid w:val="001B161A"/>
    <w:rsid w:val="001B1DE6"/>
    <w:rsid w:val="001B2BD5"/>
    <w:rsid w:val="001B42D5"/>
    <w:rsid w:val="001B43A8"/>
    <w:rsid w:val="001B4781"/>
    <w:rsid w:val="001B5A88"/>
    <w:rsid w:val="001B6992"/>
    <w:rsid w:val="001B6F3E"/>
    <w:rsid w:val="001B6FAF"/>
    <w:rsid w:val="001B7945"/>
    <w:rsid w:val="001C05A8"/>
    <w:rsid w:val="001C1DA5"/>
    <w:rsid w:val="001C281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35C3"/>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1665"/>
    <w:rsid w:val="001F3272"/>
    <w:rsid w:val="001F36CB"/>
    <w:rsid w:val="001F3F84"/>
    <w:rsid w:val="001F47FF"/>
    <w:rsid w:val="001F5241"/>
    <w:rsid w:val="001F54D2"/>
    <w:rsid w:val="001F70AA"/>
    <w:rsid w:val="001F760F"/>
    <w:rsid w:val="001F7EF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286"/>
    <w:rsid w:val="0021245E"/>
    <w:rsid w:val="002143C2"/>
    <w:rsid w:val="00214AD9"/>
    <w:rsid w:val="0021581F"/>
    <w:rsid w:val="0021602A"/>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19AD"/>
    <w:rsid w:val="00232705"/>
    <w:rsid w:val="002333AA"/>
    <w:rsid w:val="00233CBC"/>
    <w:rsid w:val="002348CF"/>
    <w:rsid w:val="00234CF9"/>
    <w:rsid w:val="002359C3"/>
    <w:rsid w:val="00240590"/>
    <w:rsid w:val="002407FE"/>
    <w:rsid w:val="00240F5B"/>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67F"/>
    <w:rsid w:val="00251CD1"/>
    <w:rsid w:val="0025243F"/>
    <w:rsid w:val="00252A29"/>
    <w:rsid w:val="00253064"/>
    <w:rsid w:val="0025313B"/>
    <w:rsid w:val="00253984"/>
    <w:rsid w:val="00254288"/>
    <w:rsid w:val="00254D98"/>
    <w:rsid w:val="0025510D"/>
    <w:rsid w:val="002557EE"/>
    <w:rsid w:val="00255B2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74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96"/>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B7FDD"/>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023"/>
    <w:rsid w:val="002D0FF6"/>
    <w:rsid w:val="002D15FA"/>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2CF"/>
    <w:rsid w:val="002E67C3"/>
    <w:rsid w:val="002E745B"/>
    <w:rsid w:val="002F0252"/>
    <w:rsid w:val="002F092C"/>
    <w:rsid w:val="002F0B90"/>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6F18"/>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A9F"/>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BE8"/>
    <w:rsid w:val="00353EE7"/>
    <w:rsid w:val="003541C0"/>
    <w:rsid w:val="003543F6"/>
    <w:rsid w:val="00354B42"/>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32C1"/>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569E"/>
    <w:rsid w:val="003A6587"/>
    <w:rsid w:val="003A791D"/>
    <w:rsid w:val="003B051D"/>
    <w:rsid w:val="003B0670"/>
    <w:rsid w:val="003B0FFD"/>
    <w:rsid w:val="003B11E4"/>
    <w:rsid w:val="003B12CF"/>
    <w:rsid w:val="003B136B"/>
    <w:rsid w:val="003B18AE"/>
    <w:rsid w:val="003B2AA4"/>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59FC"/>
    <w:rsid w:val="00416434"/>
    <w:rsid w:val="0041704D"/>
    <w:rsid w:val="00417344"/>
    <w:rsid w:val="004174E9"/>
    <w:rsid w:val="00417BC9"/>
    <w:rsid w:val="004200C3"/>
    <w:rsid w:val="00420467"/>
    <w:rsid w:val="00420D5A"/>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863"/>
    <w:rsid w:val="00441929"/>
    <w:rsid w:val="00442380"/>
    <w:rsid w:val="00442649"/>
    <w:rsid w:val="004436E2"/>
    <w:rsid w:val="004439C6"/>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6F34"/>
    <w:rsid w:val="00467678"/>
    <w:rsid w:val="004678FF"/>
    <w:rsid w:val="00467C87"/>
    <w:rsid w:val="00467F64"/>
    <w:rsid w:val="004701A1"/>
    <w:rsid w:val="00470A09"/>
    <w:rsid w:val="00470A53"/>
    <w:rsid w:val="00472880"/>
    <w:rsid w:val="00473431"/>
    <w:rsid w:val="00474787"/>
    <w:rsid w:val="00474CCB"/>
    <w:rsid w:val="004758D3"/>
    <w:rsid w:val="00476488"/>
    <w:rsid w:val="00476858"/>
    <w:rsid w:val="00477EFE"/>
    <w:rsid w:val="0048029B"/>
    <w:rsid w:val="00481A57"/>
    <w:rsid w:val="00481FF8"/>
    <w:rsid w:val="00482922"/>
    <w:rsid w:val="004829F2"/>
    <w:rsid w:val="0048356E"/>
    <w:rsid w:val="00483713"/>
    <w:rsid w:val="00483738"/>
    <w:rsid w:val="00483A64"/>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ADC"/>
    <w:rsid w:val="00492F19"/>
    <w:rsid w:val="00493DF1"/>
    <w:rsid w:val="00494644"/>
    <w:rsid w:val="0049528B"/>
    <w:rsid w:val="004953E6"/>
    <w:rsid w:val="00495D68"/>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D6D"/>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7D5"/>
    <w:rsid w:val="00506EB1"/>
    <w:rsid w:val="00506ED5"/>
    <w:rsid w:val="0050741A"/>
    <w:rsid w:val="00510C27"/>
    <w:rsid w:val="00510CAC"/>
    <w:rsid w:val="00511D8D"/>
    <w:rsid w:val="00512525"/>
    <w:rsid w:val="00513002"/>
    <w:rsid w:val="005145DC"/>
    <w:rsid w:val="0051518F"/>
    <w:rsid w:val="005159D1"/>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6BE8"/>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25F"/>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4AD7"/>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2DB6"/>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2E33"/>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07C1"/>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6334"/>
    <w:rsid w:val="00607507"/>
    <w:rsid w:val="00607B6F"/>
    <w:rsid w:val="0061206E"/>
    <w:rsid w:val="00612158"/>
    <w:rsid w:val="00612173"/>
    <w:rsid w:val="00612519"/>
    <w:rsid w:val="0061326A"/>
    <w:rsid w:val="00613279"/>
    <w:rsid w:val="00613EC0"/>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D60"/>
    <w:rsid w:val="006317A3"/>
    <w:rsid w:val="00632EEB"/>
    <w:rsid w:val="0063364E"/>
    <w:rsid w:val="006339BE"/>
    <w:rsid w:val="00633B8A"/>
    <w:rsid w:val="00634428"/>
    <w:rsid w:val="00635384"/>
    <w:rsid w:val="00635EA3"/>
    <w:rsid w:val="00636B6C"/>
    <w:rsid w:val="006377AF"/>
    <w:rsid w:val="00640797"/>
    <w:rsid w:val="006415E1"/>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57E16"/>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5539"/>
    <w:rsid w:val="00677887"/>
    <w:rsid w:val="00677A5E"/>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5D17"/>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791"/>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889"/>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149B"/>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46B"/>
    <w:rsid w:val="007204B5"/>
    <w:rsid w:val="007204D0"/>
    <w:rsid w:val="00720C0C"/>
    <w:rsid w:val="00721337"/>
    <w:rsid w:val="00721D08"/>
    <w:rsid w:val="007220CF"/>
    <w:rsid w:val="007224B8"/>
    <w:rsid w:val="00722845"/>
    <w:rsid w:val="00722B67"/>
    <w:rsid w:val="00722C2C"/>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473"/>
    <w:rsid w:val="00732B45"/>
    <w:rsid w:val="00732D10"/>
    <w:rsid w:val="00732DD5"/>
    <w:rsid w:val="00733027"/>
    <w:rsid w:val="007332CF"/>
    <w:rsid w:val="00734312"/>
    <w:rsid w:val="00734F3B"/>
    <w:rsid w:val="0073513C"/>
    <w:rsid w:val="00735384"/>
    <w:rsid w:val="00735387"/>
    <w:rsid w:val="00735547"/>
    <w:rsid w:val="00735B4C"/>
    <w:rsid w:val="00736485"/>
    <w:rsid w:val="0073648D"/>
    <w:rsid w:val="00736A24"/>
    <w:rsid w:val="0074042B"/>
    <w:rsid w:val="00740484"/>
    <w:rsid w:val="0074196D"/>
    <w:rsid w:val="007419AF"/>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948"/>
    <w:rsid w:val="00752FDF"/>
    <w:rsid w:val="007547C0"/>
    <w:rsid w:val="00754C31"/>
    <w:rsid w:val="00754F1D"/>
    <w:rsid w:val="00755141"/>
    <w:rsid w:val="0075547B"/>
    <w:rsid w:val="00755539"/>
    <w:rsid w:val="0075619E"/>
    <w:rsid w:val="00756B1F"/>
    <w:rsid w:val="00757024"/>
    <w:rsid w:val="007571E7"/>
    <w:rsid w:val="007603FE"/>
    <w:rsid w:val="0076055B"/>
    <w:rsid w:val="007611D7"/>
    <w:rsid w:val="007612C0"/>
    <w:rsid w:val="0076226B"/>
    <w:rsid w:val="0076250C"/>
    <w:rsid w:val="007633A4"/>
    <w:rsid w:val="007634DB"/>
    <w:rsid w:val="00763AC7"/>
    <w:rsid w:val="00764B8C"/>
    <w:rsid w:val="00765AA2"/>
    <w:rsid w:val="00766C52"/>
    <w:rsid w:val="00766F7A"/>
    <w:rsid w:val="007709C9"/>
    <w:rsid w:val="00770B00"/>
    <w:rsid w:val="00772011"/>
    <w:rsid w:val="00772D59"/>
    <w:rsid w:val="00772D77"/>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5"/>
    <w:rsid w:val="007A12FC"/>
    <w:rsid w:val="007A1748"/>
    <w:rsid w:val="007A1EA0"/>
    <w:rsid w:val="007A319F"/>
    <w:rsid w:val="007A3877"/>
    <w:rsid w:val="007A399D"/>
    <w:rsid w:val="007A42BE"/>
    <w:rsid w:val="007A5783"/>
    <w:rsid w:val="007A5A39"/>
    <w:rsid w:val="007A5A9D"/>
    <w:rsid w:val="007A643B"/>
    <w:rsid w:val="007A76DC"/>
    <w:rsid w:val="007A7964"/>
    <w:rsid w:val="007B010A"/>
    <w:rsid w:val="007B052E"/>
    <w:rsid w:val="007B0BFD"/>
    <w:rsid w:val="007B19C7"/>
    <w:rsid w:val="007B1B70"/>
    <w:rsid w:val="007B2421"/>
    <w:rsid w:val="007B29CA"/>
    <w:rsid w:val="007B3C64"/>
    <w:rsid w:val="007B48A0"/>
    <w:rsid w:val="007B611D"/>
    <w:rsid w:val="007B611F"/>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C7AD4"/>
    <w:rsid w:val="007D056F"/>
    <w:rsid w:val="007D05D3"/>
    <w:rsid w:val="007D1013"/>
    <w:rsid w:val="007D1693"/>
    <w:rsid w:val="007D18BF"/>
    <w:rsid w:val="007D1E52"/>
    <w:rsid w:val="007D42D7"/>
    <w:rsid w:val="007D4894"/>
    <w:rsid w:val="007D545F"/>
    <w:rsid w:val="007D59D4"/>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2D3E"/>
    <w:rsid w:val="008031CA"/>
    <w:rsid w:val="00803561"/>
    <w:rsid w:val="00803874"/>
    <w:rsid w:val="00803B73"/>
    <w:rsid w:val="00804BC5"/>
    <w:rsid w:val="00804DF1"/>
    <w:rsid w:val="00805B33"/>
    <w:rsid w:val="008067D6"/>
    <w:rsid w:val="008101A2"/>
    <w:rsid w:val="0081037B"/>
    <w:rsid w:val="00811EA6"/>
    <w:rsid w:val="00811EF6"/>
    <w:rsid w:val="008123D2"/>
    <w:rsid w:val="0081354A"/>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27E6C"/>
    <w:rsid w:val="0083001B"/>
    <w:rsid w:val="00830E35"/>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068"/>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3D89"/>
    <w:rsid w:val="008844AF"/>
    <w:rsid w:val="008845CB"/>
    <w:rsid w:val="00884F77"/>
    <w:rsid w:val="0088750D"/>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97127"/>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725"/>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5BB2"/>
    <w:rsid w:val="008E6989"/>
    <w:rsid w:val="008E7527"/>
    <w:rsid w:val="008F047B"/>
    <w:rsid w:val="008F04DD"/>
    <w:rsid w:val="008F05FF"/>
    <w:rsid w:val="008F0EDE"/>
    <w:rsid w:val="008F225A"/>
    <w:rsid w:val="008F250C"/>
    <w:rsid w:val="008F250D"/>
    <w:rsid w:val="008F36AE"/>
    <w:rsid w:val="008F37DE"/>
    <w:rsid w:val="008F389A"/>
    <w:rsid w:val="008F4F5A"/>
    <w:rsid w:val="008F581D"/>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58F9"/>
    <w:rsid w:val="0090622A"/>
    <w:rsid w:val="00906288"/>
    <w:rsid w:val="009068C9"/>
    <w:rsid w:val="00906BE2"/>
    <w:rsid w:val="00906C8D"/>
    <w:rsid w:val="0090740C"/>
    <w:rsid w:val="00907BCA"/>
    <w:rsid w:val="00907C92"/>
    <w:rsid w:val="0091001F"/>
    <w:rsid w:val="00910A7E"/>
    <w:rsid w:val="00911F4A"/>
    <w:rsid w:val="009126ED"/>
    <w:rsid w:val="00912754"/>
    <w:rsid w:val="00912B82"/>
    <w:rsid w:val="00912C72"/>
    <w:rsid w:val="00913369"/>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0CE"/>
    <w:rsid w:val="009557FD"/>
    <w:rsid w:val="009557FE"/>
    <w:rsid w:val="009559A9"/>
    <w:rsid w:val="00957AB9"/>
    <w:rsid w:val="009600D8"/>
    <w:rsid w:val="00960359"/>
    <w:rsid w:val="00960867"/>
    <w:rsid w:val="00960A3B"/>
    <w:rsid w:val="00961DED"/>
    <w:rsid w:val="00962841"/>
    <w:rsid w:val="00962A5B"/>
    <w:rsid w:val="00963A66"/>
    <w:rsid w:val="00964721"/>
    <w:rsid w:val="0096552D"/>
    <w:rsid w:val="00965B7F"/>
    <w:rsid w:val="00966D2E"/>
    <w:rsid w:val="009674A4"/>
    <w:rsid w:val="00967568"/>
    <w:rsid w:val="00970B07"/>
    <w:rsid w:val="00970DB2"/>
    <w:rsid w:val="00971B98"/>
    <w:rsid w:val="00971DE5"/>
    <w:rsid w:val="009721C3"/>
    <w:rsid w:val="00972C86"/>
    <w:rsid w:val="00972E25"/>
    <w:rsid w:val="00973C2F"/>
    <w:rsid w:val="00974A2D"/>
    <w:rsid w:val="00974D35"/>
    <w:rsid w:val="00975BFC"/>
    <w:rsid w:val="009760E6"/>
    <w:rsid w:val="00976B74"/>
    <w:rsid w:val="00980517"/>
    <w:rsid w:val="0098062B"/>
    <w:rsid w:val="00981548"/>
    <w:rsid w:val="00981A1C"/>
    <w:rsid w:val="00981A8D"/>
    <w:rsid w:val="00981F0F"/>
    <w:rsid w:val="009827ED"/>
    <w:rsid w:val="00982B40"/>
    <w:rsid w:val="00983DD0"/>
    <w:rsid w:val="00983E18"/>
    <w:rsid w:val="00984C9B"/>
    <w:rsid w:val="00985105"/>
    <w:rsid w:val="00985B8A"/>
    <w:rsid w:val="00985B92"/>
    <w:rsid w:val="0098657E"/>
    <w:rsid w:val="0098673F"/>
    <w:rsid w:val="009906B5"/>
    <w:rsid w:val="009906E5"/>
    <w:rsid w:val="00992017"/>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3B0"/>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B77D8"/>
    <w:rsid w:val="009C0AD5"/>
    <w:rsid w:val="009C0B06"/>
    <w:rsid w:val="009C29B5"/>
    <w:rsid w:val="009C2AAD"/>
    <w:rsid w:val="009C2EE5"/>
    <w:rsid w:val="009C3392"/>
    <w:rsid w:val="009C3CC7"/>
    <w:rsid w:val="009C3EB7"/>
    <w:rsid w:val="009C4DFA"/>
    <w:rsid w:val="009C5095"/>
    <w:rsid w:val="009C580A"/>
    <w:rsid w:val="009C6072"/>
    <w:rsid w:val="009C6A9B"/>
    <w:rsid w:val="009C6C28"/>
    <w:rsid w:val="009C6C3A"/>
    <w:rsid w:val="009C6ED0"/>
    <w:rsid w:val="009C6FF2"/>
    <w:rsid w:val="009C7140"/>
    <w:rsid w:val="009C7398"/>
    <w:rsid w:val="009D0249"/>
    <w:rsid w:val="009D124D"/>
    <w:rsid w:val="009D1700"/>
    <w:rsid w:val="009D1F4D"/>
    <w:rsid w:val="009D23F1"/>
    <w:rsid w:val="009D27EE"/>
    <w:rsid w:val="009D2F6D"/>
    <w:rsid w:val="009D3041"/>
    <w:rsid w:val="009D3209"/>
    <w:rsid w:val="009D39B5"/>
    <w:rsid w:val="009D3BA3"/>
    <w:rsid w:val="009D47D9"/>
    <w:rsid w:val="009D494C"/>
    <w:rsid w:val="009D4AF6"/>
    <w:rsid w:val="009D4E16"/>
    <w:rsid w:val="009D5919"/>
    <w:rsid w:val="009D594B"/>
    <w:rsid w:val="009D6027"/>
    <w:rsid w:val="009D636C"/>
    <w:rsid w:val="009D6657"/>
    <w:rsid w:val="009E021B"/>
    <w:rsid w:val="009E2BC8"/>
    <w:rsid w:val="009E33E5"/>
    <w:rsid w:val="009E3432"/>
    <w:rsid w:val="009E357D"/>
    <w:rsid w:val="009E371E"/>
    <w:rsid w:val="009E4448"/>
    <w:rsid w:val="009E4563"/>
    <w:rsid w:val="009E4C89"/>
    <w:rsid w:val="009F0ED4"/>
    <w:rsid w:val="009F17B4"/>
    <w:rsid w:val="009F1846"/>
    <w:rsid w:val="009F189A"/>
    <w:rsid w:val="009F2347"/>
    <w:rsid w:val="009F23C6"/>
    <w:rsid w:val="009F2A56"/>
    <w:rsid w:val="009F2F8B"/>
    <w:rsid w:val="009F3476"/>
    <w:rsid w:val="009F46D0"/>
    <w:rsid w:val="009F4BB6"/>
    <w:rsid w:val="009F6554"/>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73A"/>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0836"/>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18D"/>
    <w:rsid w:val="00A62374"/>
    <w:rsid w:val="00A6248A"/>
    <w:rsid w:val="00A62C47"/>
    <w:rsid w:val="00A6352A"/>
    <w:rsid w:val="00A64500"/>
    <w:rsid w:val="00A64E47"/>
    <w:rsid w:val="00A65272"/>
    <w:rsid w:val="00A65341"/>
    <w:rsid w:val="00A65387"/>
    <w:rsid w:val="00A65493"/>
    <w:rsid w:val="00A65BC4"/>
    <w:rsid w:val="00A660E9"/>
    <w:rsid w:val="00A66FF9"/>
    <w:rsid w:val="00A6715B"/>
    <w:rsid w:val="00A67257"/>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4144"/>
    <w:rsid w:val="00A945C9"/>
    <w:rsid w:val="00A9480F"/>
    <w:rsid w:val="00A94F62"/>
    <w:rsid w:val="00A960A2"/>
    <w:rsid w:val="00A9637B"/>
    <w:rsid w:val="00A97B80"/>
    <w:rsid w:val="00A97BB6"/>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050"/>
    <w:rsid w:val="00AC06F1"/>
    <w:rsid w:val="00AC0F23"/>
    <w:rsid w:val="00AC2B8A"/>
    <w:rsid w:val="00AC3F4F"/>
    <w:rsid w:val="00AC41DD"/>
    <w:rsid w:val="00AC46D1"/>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E78F8"/>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6DF"/>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C6A"/>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46B6E"/>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788B"/>
    <w:rsid w:val="00B7026F"/>
    <w:rsid w:val="00B706E0"/>
    <w:rsid w:val="00B7091B"/>
    <w:rsid w:val="00B70D6A"/>
    <w:rsid w:val="00B71C67"/>
    <w:rsid w:val="00B72511"/>
    <w:rsid w:val="00B72517"/>
    <w:rsid w:val="00B726BF"/>
    <w:rsid w:val="00B72BF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4FBA"/>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70F7"/>
    <w:rsid w:val="00BC00A5"/>
    <w:rsid w:val="00BC0EB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353"/>
    <w:rsid w:val="00BD798D"/>
    <w:rsid w:val="00BE00F3"/>
    <w:rsid w:val="00BE0D88"/>
    <w:rsid w:val="00BE0EF0"/>
    <w:rsid w:val="00BE1277"/>
    <w:rsid w:val="00BE14B2"/>
    <w:rsid w:val="00BE2B24"/>
    <w:rsid w:val="00BE3739"/>
    <w:rsid w:val="00BE38A2"/>
    <w:rsid w:val="00BE41CE"/>
    <w:rsid w:val="00BE485D"/>
    <w:rsid w:val="00BE4E62"/>
    <w:rsid w:val="00BE53D1"/>
    <w:rsid w:val="00BE5474"/>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2A3B"/>
    <w:rsid w:val="00C3397D"/>
    <w:rsid w:val="00C34083"/>
    <w:rsid w:val="00C34E3A"/>
    <w:rsid w:val="00C35147"/>
    <w:rsid w:val="00C3604C"/>
    <w:rsid w:val="00C36541"/>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EDA"/>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167E"/>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5BD"/>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27D"/>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2830"/>
    <w:rsid w:val="00D431E2"/>
    <w:rsid w:val="00D43376"/>
    <w:rsid w:val="00D43D11"/>
    <w:rsid w:val="00D43F93"/>
    <w:rsid w:val="00D44B7F"/>
    <w:rsid w:val="00D44EB1"/>
    <w:rsid w:val="00D45418"/>
    <w:rsid w:val="00D5044B"/>
    <w:rsid w:val="00D53AEC"/>
    <w:rsid w:val="00D5444B"/>
    <w:rsid w:val="00D555C4"/>
    <w:rsid w:val="00D55E83"/>
    <w:rsid w:val="00D56259"/>
    <w:rsid w:val="00D56780"/>
    <w:rsid w:val="00D56C94"/>
    <w:rsid w:val="00D57441"/>
    <w:rsid w:val="00D6001B"/>
    <w:rsid w:val="00D60080"/>
    <w:rsid w:val="00D62637"/>
    <w:rsid w:val="00D626B3"/>
    <w:rsid w:val="00D64061"/>
    <w:rsid w:val="00D647B9"/>
    <w:rsid w:val="00D64810"/>
    <w:rsid w:val="00D64E36"/>
    <w:rsid w:val="00D65126"/>
    <w:rsid w:val="00D65DDE"/>
    <w:rsid w:val="00D65F70"/>
    <w:rsid w:val="00D66304"/>
    <w:rsid w:val="00D667E8"/>
    <w:rsid w:val="00D6684E"/>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A7714"/>
    <w:rsid w:val="00DB11C9"/>
    <w:rsid w:val="00DB1603"/>
    <w:rsid w:val="00DB2B0C"/>
    <w:rsid w:val="00DB2E70"/>
    <w:rsid w:val="00DB354B"/>
    <w:rsid w:val="00DB3E39"/>
    <w:rsid w:val="00DB4881"/>
    <w:rsid w:val="00DB5174"/>
    <w:rsid w:val="00DB5F01"/>
    <w:rsid w:val="00DB6CC2"/>
    <w:rsid w:val="00DB776E"/>
    <w:rsid w:val="00DB77DC"/>
    <w:rsid w:val="00DB7934"/>
    <w:rsid w:val="00DC0485"/>
    <w:rsid w:val="00DC05A5"/>
    <w:rsid w:val="00DC095F"/>
    <w:rsid w:val="00DC0FC6"/>
    <w:rsid w:val="00DC133E"/>
    <w:rsid w:val="00DC1723"/>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3FF"/>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804"/>
    <w:rsid w:val="00DF4B63"/>
    <w:rsid w:val="00DF55D5"/>
    <w:rsid w:val="00DF58B7"/>
    <w:rsid w:val="00DF5AD2"/>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1C93"/>
    <w:rsid w:val="00E128B8"/>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42A8"/>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C57"/>
    <w:rsid w:val="00E45D59"/>
    <w:rsid w:val="00E46428"/>
    <w:rsid w:val="00E46431"/>
    <w:rsid w:val="00E468C4"/>
    <w:rsid w:val="00E510FE"/>
    <w:rsid w:val="00E51A39"/>
    <w:rsid w:val="00E51DD5"/>
    <w:rsid w:val="00E527F2"/>
    <w:rsid w:val="00E52FAC"/>
    <w:rsid w:val="00E5371E"/>
    <w:rsid w:val="00E54019"/>
    <w:rsid w:val="00E5424F"/>
    <w:rsid w:val="00E546FA"/>
    <w:rsid w:val="00E56688"/>
    <w:rsid w:val="00E57C6D"/>
    <w:rsid w:val="00E6029E"/>
    <w:rsid w:val="00E60802"/>
    <w:rsid w:val="00E6103B"/>
    <w:rsid w:val="00E61884"/>
    <w:rsid w:val="00E62FD5"/>
    <w:rsid w:val="00E63C08"/>
    <w:rsid w:val="00E645CA"/>
    <w:rsid w:val="00E67095"/>
    <w:rsid w:val="00E675DA"/>
    <w:rsid w:val="00E67DEE"/>
    <w:rsid w:val="00E67E62"/>
    <w:rsid w:val="00E67E69"/>
    <w:rsid w:val="00E704DD"/>
    <w:rsid w:val="00E71477"/>
    <w:rsid w:val="00E7160D"/>
    <w:rsid w:val="00E71968"/>
    <w:rsid w:val="00E72F95"/>
    <w:rsid w:val="00E73040"/>
    <w:rsid w:val="00E740C3"/>
    <w:rsid w:val="00E75E59"/>
    <w:rsid w:val="00E76543"/>
    <w:rsid w:val="00E7704F"/>
    <w:rsid w:val="00E77957"/>
    <w:rsid w:val="00E80333"/>
    <w:rsid w:val="00E806FA"/>
    <w:rsid w:val="00E808E6"/>
    <w:rsid w:val="00E81170"/>
    <w:rsid w:val="00E815B5"/>
    <w:rsid w:val="00E81ABD"/>
    <w:rsid w:val="00E820F3"/>
    <w:rsid w:val="00E83119"/>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1132"/>
    <w:rsid w:val="00EA1725"/>
    <w:rsid w:val="00EA39C2"/>
    <w:rsid w:val="00EA55D1"/>
    <w:rsid w:val="00EA6B8A"/>
    <w:rsid w:val="00EA7098"/>
    <w:rsid w:val="00EA7792"/>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091F"/>
    <w:rsid w:val="00EC1864"/>
    <w:rsid w:val="00EC1DE8"/>
    <w:rsid w:val="00EC23B9"/>
    <w:rsid w:val="00EC25E6"/>
    <w:rsid w:val="00EC2F4D"/>
    <w:rsid w:val="00EC4503"/>
    <w:rsid w:val="00EC563C"/>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0D4"/>
    <w:rsid w:val="00EF3E0C"/>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1272"/>
    <w:rsid w:val="00F21363"/>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20D"/>
    <w:rsid w:val="00F3130C"/>
    <w:rsid w:val="00F32681"/>
    <w:rsid w:val="00F3285E"/>
    <w:rsid w:val="00F33015"/>
    <w:rsid w:val="00F330A3"/>
    <w:rsid w:val="00F349A6"/>
    <w:rsid w:val="00F3508D"/>
    <w:rsid w:val="00F35F96"/>
    <w:rsid w:val="00F36224"/>
    <w:rsid w:val="00F37B1E"/>
    <w:rsid w:val="00F40BDB"/>
    <w:rsid w:val="00F40D8E"/>
    <w:rsid w:val="00F41773"/>
    <w:rsid w:val="00F41D1E"/>
    <w:rsid w:val="00F42321"/>
    <w:rsid w:val="00F42A58"/>
    <w:rsid w:val="00F44C2A"/>
    <w:rsid w:val="00F44D15"/>
    <w:rsid w:val="00F4698B"/>
    <w:rsid w:val="00F46A21"/>
    <w:rsid w:val="00F46BFB"/>
    <w:rsid w:val="00F4795C"/>
    <w:rsid w:val="00F47D5C"/>
    <w:rsid w:val="00F5019F"/>
    <w:rsid w:val="00F50B11"/>
    <w:rsid w:val="00F5112A"/>
    <w:rsid w:val="00F51145"/>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3CC0"/>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6E67"/>
    <w:rsid w:val="00F87CF9"/>
    <w:rsid w:val="00F9038A"/>
    <w:rsid w:val="00F90F8E"/>
    <w:rsid w:val="00F91239"/>
    <w:rsid w:val="00F91AFF"/>
    <w:rsid w:val="00F92A21"/>
    <w:rsid w:val="00F93493"/>
    <w:rsid w:val="00F93780"/>
    <w:rsid w:val="00F93AF4"/>
    <w:rsid w:val="00F9460A"/>
    <w:rsid w:val="00F950F8"/>
    <w:rsid w:val="00F95A0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680"/>
    <w:rsid w:val="00FA594C"/>
    <w:rsid w:val="00FA6976"/>
    <w:rsid w:val="00FA6C2C"/>
    <w:rsid w:val="00FA7DCE"/>
    <w:rsid w:val="00FB02C6"/>
    <w:rsid w:val="00FB0B48"/>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58BD"/>
    <w:rsid w:val="00FD6533"/>
    <w:rsid w:val="00FD6955"/>
    <w:rsid w:val="00FD6A8D"/>
    <w:rsid w:val="00FD720E"/>
    <w:rsid w:val="00FD7333"/>
    <w:rsid w:val="00FD7F59"/>
    <w:rsid w:val="00FE02B7"/>
    <w:rsid w:val="00FE051D"/>
    <w:rsid w:val="00FE118B"/>
    <w:rsid w:val="00FE1282"/>
    <w:rsid w:val="00FE17F8"/>
    <w:rsid w:val="00FE1914"/>
    <w:rsid w:val="00FE1CA8"/>
    <w:rsid w:val="00FE1F37"/>
    <w:rsid w:val="00FE21DD"/>
    <w:rsid w:val="00FE234E"/>
    <w:rsid w:val="00FE2A4C"/>
    <w:rsid w:val="00FE3228"/>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6"/>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11"/>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7"/>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2"/>
      </w:numPr>
      <w:contextualSpacing/>
    </w:pPr>
  </w:style>
  <w:style w:type="paragraph" w:styleId="ListBullet3">
    <w:name w:val="List Bullet 3"/>
    <w:basedOn w:val="Normal"/>
    <w:uiPriority w:val="99"/>
    <w:semiHidden/>
    <w:unhideWhenUsed/>
    <w:rsid w:val="008B5E25"/>
    <w:pPr>
      <w:numPr>
        <w:numId w:val="3"/>
      </w:numPr>
      <w:contextualSpacing/>
    </w:pPr>
  </w:style>
  <w:style w:type="paragraph" w:styleId="ListBullet4">
    <w:name w:val="List Bullet 4"/>
    <w:basedOn w:val="Normal"/>
    <w:uiPriority w:val="99"/>
    <w:semiHidden/>
    <w:unhideWhenUsed/>
    <w:rsid w:val="008B5E25"/>
    <w:pPr>
      <w:numPr>
        <w:numId w:val="4"/>
      </w:numPr>
      <w:contextualSpacing/>
    </w:pPr>
  </w:style>
  <w:style w:type="paragraph" w:styleId="ListBullet5">
    <w:name w:val="List Bullet 5"/>
    <w:basedOn w:val="Normal"/>
    <w:uiPriority w:val="99"/>
    <w:semiHidden/>
    <w:unhideWhenUsed/>
    <w:rsid w:val="008B5E25"/>
    <w:pPr>
      <w:numPr>
        <w:numId w:val="5"/>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8"/>
      </w:numPr>
      <w:contextualSpacing/>
    </w:pPr>
  </w:style>
  <w:style w:type="paragraph" w:styleId="ListNumber2">
    <w:name w:val="List Number 2"/>
    <w:basedOn w:val="Normal"/>
    <w:uiPriority w:val="99"/>
    <w:semiHidden/>
    <w:unhideWhenUsed/>
    <w:rsid w:val="008B5E25"/>
    <w:pPr>
      <w:numPr>
        <w:numId w:val="9"/>
      </w:numPr>
      <w:contextualSpacing/>
    </w:pPr>
  </w:style>
  <w:style w:type="paragraph" w:styleId="ListNumber3">
    <w:name w:val="List Number 3"/>
    <w:basedOn w:val="Normal"/>
    <w:uiPriority w:val="99"/>
    <w:semiHidden/>
    <w:unhideWhenUsed/>
    <w:rsid w:val="008B5E25"/>
    <w:pPr>
      <w:numPr>
        <w:numId w:val="10"/>
      </w:numPr>
      <w:contextualSpacing/>
    </w:pPr>
  </w:style>
  <w:style w:type="paragraph" w:styleId="ListNumber4">
    <w:name w:val="List Number 4"/>
    <w:basedOn w:val="Normal"/>
    <w:uiPriority w:val="99"/>
    <w:semiHidden/>
    <w:unhideWhenUsed/>
    <w:rsid w:val="008B5E25"/>
    <w:pPr>
      <w:numPr>
        <w:numId w:val="11"/>
      </w:numPr>
      <w:contextualSpacing/>
    </w:pPr>
  </w:style>
  <w:style w:type="paragraph" w:styleId="ListNumber5">
    <w:name w:val="List Number 5"/>
    <w:basedOn w:val="Normal"/>
    <w:uiPriority w:val="99"/>
    <w:semiHidden/>
    <w:unhideWhenUsed/>
    <w:rsid w:val="008B5E25"/>
    <w:pPr>
      <w:numPr>
        <w:numId w:val="12"/>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9B77D8"/>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441863"/>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A04List">
    <w:name w:val="A04_List"/>
    <w:basedOn w:val="A03Copytext"/>
    <w:qFormat/>
    <w:rsid w:val="00295A96"/>
    <w:pPr>
      <w:spacing w:after="280"/>
      <w:ind w:left="516" w:hanging="301"/>
      <w:contextualSpacing/>
    </w:pPr>
    <w:rPr>
      <w:rFonts w:ascii="MB Corpo S Text Office" w:hAnsi="MB Corpo S Text Office"/>
    </w:rPr>
  </w:style>
  <w:style w:type="paragraph" w:customStyle="1" w:styleId="A06Quote">
    <w:name w:val="A06_Quote"/>
    <w:basedOn w:val="A03Copytext"/>
    <w:qFormat/>
    <w:rsid w:val="009C3EB7"/>
    <w:pPr>
      <w:spacing w:before="280"/>
      <w:contextualSpacing/>
      <w:jc w:val="center"/>
    </w:pPr>
    <w:rPr>
      <w:rFonts w:ascii="MB Corpo S Text Office" w:hAnsi="MB Corpo S Text Office"/>
    </w:rPr>
  </w:style>
  <w:style w:type="paragraph" w:customStyle="1" w:styleId="p1">
    <w:name w:val="p1"/>
    <w:basedOn w:val="Normal"/>
    <w:rsid w:val="001231FC"/>
    <w:pPr>
      <w:spacing w:before="100" w:beforeAutospacing="1" w:after="100" w:afterAutospacing="1"/>
    </w:pPr>
    <w:rPr>
      <w:rFonts w:ascii="Times New Roman" w:eastAsia="Times New Roman" w:hAnsi="Times New Roman" w:cs="Times New Roman"/>
      <w:kern w:val="0"/>
      <w:sz w:val="24"/>
      <w:lang w:val="es-ES"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media.mercedes-benz.p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com/en/140-jahre-innovation" TargetMode="Externa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4.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901</Words>
  <Characters>4885</Characters>
  <Application>Microsoft Office Word</Application>
  <DocSecurity>0</DocSecurity>
  <Lines>90</Lines>
  <Paragraphs>30</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(130-Extern-Rita)</cp:lastModifiedBy>
  <cp:revision>3</cp:revision>
  <cp:lastPrinted>2026-04-21T16:38:00Z</cp:lastPrinted>
  <dcterms:created xsi:type="dcterms:W3CDTF">2026-07-28T15:58:00Z</dcterms:created>
  <dcterms:modified xsi:type="dcterms:W3CDTF">2026-07-29T09:55:00Z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